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9E" w:rsidRPr="00BB4683" w:rsidRDefault="00BB4683">
      <w:pPr>
        <w:ind w:firstLineChars="200" w:firstLine="643"/>
        <w:jc w:val="center"/>
        <w:rPr>
          <w:b/>
          <w:sz w:val="32"/>
          <w:szCs w:val="32"/>
        </w:rPr>
      </w:pPr>
      <w:r w:rsidRPr="00BB4683">
        <w:rPr>
          <w:rFonts w:hint="eastAsia"/>
          <w:b/>
          <w:sz w:val="32"/>
          <w:szCs w:val="32"/>
        </w:rPr>
        <w:t>2016</w:t>
      </w:r>
      <w:r w:rsidRPr="00BB4683">
        <w:rPr>
          <w:rFonts w:hint="eastAsia"/>
          <w:b/>
          <w:sz w:val="32"/>
          <w:szCs w:val="32"/>
        </w:rPr>
        <w:t>年秋季</w:t>
      </w:r>
      <w:proofErr w:type="gramStart"/>
      <w:r w:rsidRPr="00BB4683">
        <w:rPr>
          <w:b/>
          <w:sz w:val="32"/>
          <w:szCs w:val="32"/>
        </w:rPr>
        <w:t>国培市培</w:t>
      </w:r>
      <w:proofErr w:type="gramEnd"/>
      <w:r w:rsidRPr="00BB4683">
        <w:rPr>
          <w:b/>
          <w:sz w:val="32"/>
          <w:szCs w:val="32"/>
        </w:rPr>
        <w:t>项目启动会</w:t>
      </w:r>
      <w:bookmarkStart w:id="0" w:name="_GoBack"/>
      <w:bookmarkEnd w:id="0"/>
      <w:r w:rsidRPr="00BB4683">
        <w:rPr>
          <w:b/>
          <w:sz w:val="32"/>
          <w:szCs w:val="32"/>
        </w:rPr>
        <w:t>召开</w:t>
      </w:r>
    </w:p>
    <w:p w:rsidR="00BB4683" w:rsidRDefault="00BB4683">
      <w:pPr>
        <w:spacing w:line="480" w:lineRule="exact"/>
        <w:ind w:firstLineChars="200" w:firstLine="420"/>
        <w:jc w:val="left"/>
        <w:rPr>
          <w:szCs w:val="21"/>
        </w:rPr>
      </w:pPr>
    </w:p>
    <w:p w:rsidR="005E0A9E" w:rsidRDefault="00BB4683">
      <w:pPr>
        <w:spacing w:line="48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  <w:r>
        <w:rPr>
          <w:szCs w:val="21"/>
        </w:rPr>
        <w:t>下午，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学院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1019</w:t>
      </w:r>
      <w:r>
        <w:rPr>
          <w:rFonts w:hint="eastAsia"/>
          <w:szCs w:val="21"/>
        </w:rPr>
        <w:t>会议</w:t>
      </w:r>
      <w:r>
        <w:rPr>
          <w:szCs w:val="21"/>
        </w:rPr>
        <w:t>室</w:t>
      </w:r>
      <w:r>
        <w:rPr>
          <w:rFonts w:hint="eastAsia"/>
          <w:szCs w:val="21"/>
        </w:rPr>
        <w:t>召开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szCs w:val="21"/>
        </w:rPr>
        <w:t>秋季</w:t>
      </w:r>
      <w:proofErr w:type="gramStart"/>
      <w:r>
        <w:rPr>
          <w:rFonts w:hint="eastAsia"/>
          <w:szCs w:val="21"/>
        </w:rPr>
        <w:t>国培</w:t>
      </w:r>
      <w:r>
        <w:rPr>
          <w:szCs w:val="21"/>
        </w:rPr>
        <w:t>市培</w:t>
      </w:r>
      <w:proofErr w:type="gramEnd"/>
      <w:r>
        <w:rPr>
          <w:szCs w:val="21"/>
        </w:rPr>
        <w:t>项目启动</w:t>
      </w:r>
      <w:r>
        <w:rPr>
          <w:rFonts w:hint="eastAsia"/>
          <w:szCs w:val="21"/>
        </w:rPr>
        <w:t>会。李</w:t>
      </w:r>
      <w:r>
        <w:rPr>
          <w:szCs w:val="21"/>
        </w:rPr>
        <w:t>大圣院长</w:t>
      </w:r>
      <w:r>
        <w:rPr>
          <w:rFonts w:hint="eastAsia"/>
          <w:szCs w:val="21"/>
        </w:rPr>
        <w:t>、各相关</w:t>
      </w:r>
      <w:r>
        <w:rPr>
          <w:szCs w:val="21"/>
        </w:rPr>
        <w:t>部门负责人、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项</w:t>
      </w:r>
      <w:proofErr w:type="gramStart"/>
      <w:r>
        <w:rPr>
          <w:szCs w:val="21"/>
        </w:rPr>
        <w:t>国培市培</w:t>
      </w:r>
      <w:proofErr w:type="gramEnd"/>
      <w:r>
        <w:rPr>
          <w:szCs w:val="21"/>
        </w:rPr>
        <w:t>项目负责人</w:t>
      </w:r>
      <w:r>
        <w:rPr>
          <w:rFonts w:hint="eastAsia"/>
          <w:szCs w:val="21"/>
        </w:rPr>
        <w:t>及</w:t>
      </w:r>
      <w:r>
        <w:rPr>
          <w:szCs w:val="21"/>
        </w:rPr>
        <w:t>生活班主任</w:t>
      </w:r>
      <w:r>
        <w:rPr>
          <w:rFonts w:hint="eastAsia"/>
          <w:szCs w:val="21"/>
        </w:rPr>
        <w:t>及</w:t>
      </w:r>
      <w:r>
        <w:rPr>
          <w:szCs w:val="21"/>
        </w:rPr>
        <w:t>参加</w:t>
      </w:r>
      <w:r>
        <w:rPr>
          <w:rFonts w:hint="eastAsia"/>
          <w:szCs w:val="21"/>
        </w:rPr>
        <w:t>了会议</w:t>
      </w:r>
      <w:r>
        <w:rPr>
          <w:szCs w:val="21"/>
        </w:rPr>
        <w:t>。</w:t>
      </w:r>
    </w:p>
    <w:p w:rsidR="005E0A9E" w:rsidRDefault="00BB4683">
      <w:pPr>
        <w:spacing w:line="480" w:lineRule="exact"/>
        <w:ind w:firstLineChars="200" w:firstLine="420"/>
        <w:jc w:val="left"/>
        <w:rPr>
          <w:szCs w:val="21"/>
        </w:rPr>
      </w:pPr>
      <w:r>
        <w:rPr>
          <w:szCs w:val="21"/>
        </w:rPr>
        <w:t>首先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国培</w:t>
      </w:r>
      <w:r>
        <w:rPr>
          <w:szCs w:val="21"/>
        </w:rPr>
        <w:t>市培</w:t>
      </w:r>
      <w:proofErr w:type="gramEnd"/>
      <w:r>
        <w:rPr>
          <w:szCs w:val="21"/>
        </w:rPr>
        <w:t>项目负责人宋雪菲</w:t>
      </w:r>
      <w:r>
        <w:rPr>
          <w:rFonts w:hint="eastAsia"/>
          <w:szCs w:val="21"/>
        </w:rPr>
        <w:t>老师</w:t>
      </w:r>
      <w:r>
        <w:rPr>
          <w:szCs w:val="21"/>
        </w:rPr>
        <w:t>总结了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016</w:t>
      </w:r>
      <w:r>
        <w:rPr>
          <w:rFonts w:hint="eastAsia"/>
          <w:szCs w:val="21"/>
        </w:rPr>
        <w:t>学</w:t>
      </w:r>
      <w:proofErr w:type="gramStart"/>
      <w:r>
        <w:rPr>
          <w:rFonts w:hint="eastAsia"/>
          <w:szCs w:val="21"/>
        </w:rPr>
        <w:t>年度</w:t>
      </w:r>
      <w:r>
        <w:rPr>
          <w:szCs w:val="21"/>
        </w:rPr>
        <w:t>国培市培</w:t>
      </w:r>
      <w:r>
        <w:rPr>
          <w:rFonts w:hint="eastAsia"/>
          <w:szCs w:val="21"/>
        </w:rPr>
        <w:t>实施</w:t>
      </w:r>
      <w:proofErr w:type="gramEnd"/>
      <w:r>
        <w:rPr>
          <w:szCs w:val="21"/>
        </w:rPr>
        <w:t>情况，</w:t>
      </w:r>
      <w:r>
        <w:rPr>
          <w:rFonts w:hint="eastAsia"/>
          <w:szCs w:val="21"/>
        </w:rPr>
        <w:t>并对</w:t>
      </w:r>
      <w:r>
        <w:rPr>
          <w:szCs w:val="21"/>
        </w:rPr>
        <w:t>即将开展的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项</w:t>
      </w:r>
      <w:r>
        <w:rPr>
          <w:szCs w:val="21"/>
        </w:rPr>
        <w:t>国</w:t>
      </w:r>
      <w:proofErr w:type="gramStart"/>
      <w:r>
        <w:rPr>
          <w:szCs w:val="21"/>
        </w:rPr>
        <w:t>培市培</w:t>
      </w:r>
      <w:r>
        <w:rPr>
          <w:rFonts w:hint="eastAsia"/>
          <w:szCs w:val="21"/>
        </w:rPr>
        <w:t>培训</w:t>
      </w:r>
      <w:proofErr w:type="gramEnd"/>
      <w:r>
        <w:rPr>
          <w:szCs w:val="21"/>
        </w:rPr>
        <w:t>开班</w:t>
      </w:r>
      <w:r>
        <w:rPr>
          <w:rFonts w:hint="eastAsia"/>
          <w:szCs w:val="21"/>
        </w:rPr>
        <w:t>等相关工作</w:t>
      </w:r>
      <w:r>
        <w:rPr>
          <w:rFonts w:hint="eastAsia"/>
          <w:szCs w:val="21"/>
        </w:rPr>
        <w:t>做</w:t>
      </w:r>
      <w:r>
        <w:rPr>
          <w:szCs w:val="21"/>
        </w:rPr>
        <w:t>了布置。</w:t>
      </w:r>
    </w:p>
    <w:p w:rsidR="005E0A9E" w:rsidRDefault="00BB4683">
      <w:pPr>
        <w:spacing w:line="48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随后，</w:t>
      </w:r>
      <w:proofErr w:type="gramStart"/>
      <w:r>
        <w:rPr>
          <w:rFonts w:hint="eastAsia"/>
          <w:szCs w:val="21"/>
        </w:rPr>
        <w:t>财会室慕</w:t>
      </w:r>
      <w:r>
        <w:rPr>
          <w:szCs w:val="21"/>
        </w:rPr>
        <w:t>利亚</w:t>
      </w:r>
      <w:proofErr w:type="gramEnd"/>
      <w:r>
        <w:rPr>
          <w:szCs w:val="21"/>
        </w:rPr>
        <w:t>老师</w:t>
      </w:r>
      <w:r>
        <w:rPr>
          <w:rFonts w:hint="eastAsia"/>
          <w:szCs w:val="21"/>
        </w:rPr>
        <w:t>、</w:t>
      </w:r>
      <w:r>
        <w:rPr>
          <w:szCs w:val="21"/>
        </w:rPr>
        <w:t>王丽</w:t>
      </w:r>
      <w:r>
        <w:rPr>
          <w:rFonts w:hint="eastAsia"/>
          <w:szCs w:val="21"/>
        </w:rPr>
        <w:t>老师</w:t>
      </w:r>
      <w:r>
        <w:rPr>
          <w:szCs w:val="21"/>
        </w:rPr>
        <w:t>从规范</w:t>
      </w:r>
      <w:r>
        <w:rPr>
          <w:rFonts w:hint="eastAsia"/>
          <w:szCs w:val="21"/>
        </w:rPr>
        <w:t>票据、</w:t>
      </w:r>
      <w:r>
        <w:rPr>
          <w:szCs w:val="21"/>
        </w:rPr>
        <w:t>报账</w:t>
      </w:r>
      <w:r>
        <w:rPr>
          <w:rFonts w:hint="eastAsia"/>
          <w:szCs w:val="21"/>
        </w:rPr>
        <w:t>程序等</w:t>
      </w:r>
      <w:r>
        <w:rPr>
          <w:szCs w:val="21"/>
        </w:rPr>
        <w:t>方面作了要求。</w:t>
      </w:r>
    </w:p>
    <w:p w:rsidR="005E0A9E" w:rsidRDefault="00BB4683">
      <w:pPr>
        <w:spacing w:line="480" w:lineRule="exact"/>
        <w:ind w:firstLineChars="200" w:firstLine="420"/>
        <w:jc w:val="left"/>
        <w:rPr>
          <w:sz w:val="32"/>
          <w:szCs w:val="32"/>
        </w:rPr>
      </w:pPr>
      <w:r>
        <w:rPr>
          <w:rFonts w:hint="eastAsia"/>
          <w:szCs w:val="21"/>
        </w:rPr>
        <w:t>最后，</w:t>
      </w:r>
      <w:r>
        <w:rPr>
          <w:szCs w:val="21"/>
        </w:rPr>
        <w:t>李院长高度肯定了上一学</w:t>
      </w:r>
      <w:proofErr w:type="gramStart"/>
      <w:r>
        <w:rPr>
          <w:szCs w:val="21"/>
        </w:rPr>
        <w:t>年度国培市</w:t>
      </w:r>
      <w:proofErr w:type="gramEnd"/>
      <w:r>
        <w:rPr>
          <w:szCs w:val="21"/>
        </w:rPr>
        <w:t>培</w:t>
      </w:r>
      <w:r>
        <w:rPr>
          <w:rFonts w:hint="eastAsia"/>
          <w:szCs w:val="21"/>
        </w:rPr>
        <w:t>项目</w:t>
      </w:r>
      <w:r>
        <w:rPr>
          <w:szCs w:val="21"/>
        </w:rPr>
        <w:t>培训</w:t>
      </w:r>
      <w:r>
        <w:rPr>
          <w:rFonts w:hint="eastAsia"/>
          <w:szCs w:val="21"/>
        </w:rPr>
        <w:t>所</w:t>
      </w:r>
      <w:r>
        <w:rPr>
          <w:szCs w:val="21"/>
        </w:rPr>
        <w:t>取得的成绩，</w:t>
      </w:r>
      <w:r>
        <w:rPr>
          <w:rFonts w:hint="eastAsia"/>
          <w:szCs w:val="21"/>
        </w:rPr>
        <w:t>同时强调：</w:t>
      </w:r>
      <w:r>
        <w:rPr>
          <w:szCs w:val="21"/>
        </w:rPr>
        <w:t>一是要严格按照财务</w:t>
      </w:r>
      <w:r>
        <w:rPr>
          <w:rFonts w:hint="eastAsia"/>
          <w:szCs w:val="21"/>
        </w:rPr>
        <w:t>制度，</w:t>
      </w:r>
      <w:r>
        <w:rPr>
          <w:szCs w:val="21"/>
        </w:rPr>
        <w:t>进行</w:t>
      </w:r>
      <w:r>
        <w:rPr>
          <w:rFonts w:hint="eastAsia"/>
          <w:szCs w:val="21"/>
        </w:rPr>
        <w:t>经费</w:t>
      </w:r>
      <w:r>
        <w:rPr>
          <w:szCs w:val="21"/>
        </w:rPr>
        <w:t>预决算</w:t>
      </w:r>
      <w:r>
        <w:rPr>
          <w:rFonts w:hint="eastAsia"/>
          <w:szCs w:val="21"/>
        </w:rPr>
        <w:t>、</w:t>
      </w:r>
      <w:r>
        <w:rPr>
          <w:szCs w:val="21"/>
        </w:rPr>
        <w:t>账务开支及报销</w:t>
      </w:r>
      <w:r>
        <w:rPr>
          <w:rFonts w:hint="eastAsia"/>
          <w:szCs w:val="21"/>
        </w:rPr>
        <w:t>工作；</w:t>
      </w:r>
      <w:r>
        <w:rPr>
          <w:szCs w:val="21"/>
        </w:rPr>
        <w:t>二是</w:t>
      </w:r>
      <w:r>
        <w:rPr>
          <w:rFonts w:hint="eastAsia"/>
          <w:szCs w:val="21"/>
        </w:rPr>
        <w:t>各</w:t>
      </w:r>
      <w:r>
        <w:rPr>
          <w:szCs w:val="21"/>
        </w:rPr>
        <w:t>项目负责人</w:t>
      </w:r>
      <w:r>
        <w:rPr>
          <w:rFonts w:hint="eastAsia"/>
          <w:szCs w:val="21"/>
        </w:rPr>
        <w:t>在实施</w:t>
      </w:r>
      <w:r>
        <w:rPr>
          <w:szCs w:val="21"/>
        </w:rPr>
        <w:t>过程中</w:t>
      </w:r>
      <w:r>
        <w:rPr>
          <w:rFonts w:hint="eastAsia"/>
          <w:szCs w:val="21"/>
        </w:rPr>
        <w:t>形式</w:t>
      </w:r>
      <w:r>
        <w:rPr>
          <w:szCs w:val="21"/>
        </w:rPr>
        <w:t>要</w:t>
      </w:r>
      <w:r>
        <w:rPr>
          <w:rFonts w:hint="eastAsia"/>
          <w:szCs w:val="21"/>
        </w:rPr>
        <w:t>更加</w:t>
      </w:r>
      <w:r>
        <w:rPr>
          <w:szCs w:val="21"/>
        </w:rPr>
        <w:t>丰富多彩、团队建设要</w:t>
      </w:r>
      <w:r>
        <w:rPr>
          <w:rFonts w:hint="eastAsia"/>
          <w:szCs w:val="21"/>
        </w:rPr>
        <w:t>更加</w:t>
      </w:r>
      <w:r>
        <w:rPr>
          <w:szCs w:val="21"/>
        </w:rPr>
        <w:t>重视</w:t>
      </w:r>
      <w:r>
        <w:rPr>
          <w:rFonts w:hint="eastAsia"/>
          <w:szCs w:val="21"/>
        </w:rPr>
        <w:t>、学员</w:t>
      </w:r>
      <w:r>
        <w:rPr>
          <w:szCs w:val="21"/>
        </w:rPr>
        <w:t>需求应更快回</w:t>
      </w:r>
      <w:r>
        <w:rPr>
          <w:rFonts w:hint="eastAsia"/>
          <w:szCs w:val="21"/>
        </w:rPr>
        <w:t>应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三</w:t>
      </w:r>
      <w:r>
        <w:rPr>
          <w:szCs w:val="21"/>
        </w:rPr>
        <w:t>是</w:t>
      </w:r>
      <w:r>
        <w:rPr>
          <w:rFonts w:hint="eastAsia"/>
          <w:szCs w:val="21"/>
        </w:rPr>
        <w:t>加强</w:t>
      </w:r>
      <w:r>
        <w:rPr>
          <w:szCs w:val="21"/>
        </w:rPr>
        <w:t>专业</w:t>
      </w:r>
      <w:r>
        <w:rPr>
          <w:rFonts w:hint="eastAsia"/>
          <w:szCs w:val="21"/>
        </w:rPr>
        <w:t>化培训</w:t>
      </w:r>
      <w:r>
        <w:rPr>
          <w:szCs w:val="21"/>
        </w:rPr>
        <w:t>团队</w:t>
      </w:r>
      <w:r>
        <w:rPr>
          <w:rFonts w:hint="eastAsia"/>
          <w:szCs w:val="21"/>
        </w:rPr>
        <w:t>建设，</w:t>
      </w:r>
      <w:r>
        <w:rPr>
          <w:szCs w:val="21"/>
        </w:rPr>
        <w:t>形成</w:t>
      </w:r>
      <w:r>
        <w:rPr>
          <w:rFonts w:hint="eastAsia"/>
          <w:szCs w:val="21"/>
        </w:rPr>
        <w:t>培训</w:t>
      </w:r>
      <w:r>
        <w:rPr>
          <w:szCs w:val="21"/>
        </w:rPr>
        <w:t>流程化</w:t>
      </w:r>
      <w:r>
        <w:rPr>
          <w:rFonts w:hint="eastAsia"/>
          <w:szCs w:val="21"/>
        </w:rPr>
        <w:t>模式</w:t>
      </w:r>
      <w:r>
        <w:rPr>
          <w:szCs w:val="21"/>
        </w:rPr>
        <w:t>，打造学院高品质培训品牌，推进区域教师教育发展。</w:t>
      </w:r>
    </w:p>
    <w:p w:rsidR="005E0A9E" w:rsidRDefault="00BB4683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4914265" cy="2917825"/>
            <wp:effectExtent l="0" t="0" r="635" b="15875"/>
            <wp:docPr id="1" name="图片 1" descr="C:\2016年秋季国培市培启动会议\IMG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2016年秋季国培市培启动会议\IMG_0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9E" w:rsidRDefault="00BB468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>
            <wp:extent cx="4915535" cy="3090545"/>
            <wp:effectExtent l="0" t="0" r="18415" b="14605"/>
            <wp:docPr id="3" name="图片 3" descr="C:\2016年秋季国培市培启动会议\IMG_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2016年秋季国培市培启动会议\IMG_0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A9E">
      <w:pgSz w:w="11906" w:h="16838"/>
      <w:pgMar w:top="640" w:right="1486" w:bottom="1078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DF"/>
    <w:rsid w:val="000035A4"/>
    <w:rsid w:val="000A2AFB"/>
    <w:rsid w:val="001276EE"/>
    <w:rsid w:val="001C7FDF"/>
    <w:rsid w:val="00241A31"/>
    <w:rsid w:val="0033754C"/>
    <w:rsid w:val="00347F01"/>
    <w:rsid w:val="005051AF"/>
    <w:rsid w:val="005E0A9E"/>
    <w:rsid w:val="006761A4"/>
    <w:rsid w:val="00A85E48"/>
    <w:rsid w:val="00B51D44"/>
    <w:rsid w:val="00BB4683"/>
    <w:rsid w:val="00CD7711"/>
    <w:rsid w:val="00E15B8C"/>
    <w:rsid w:val="00E76B11"/>
    <w:rsid w:val="00F66D75"/>
    <w:rsid w:val="2BE640B2"/>
    <w:rsid w:val="42503519"/>
    <w:rsid w:val="4EA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ACB43-BB94-4C13-8594-4527E070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Sky123.Org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11</cp:revision>
  <dcterms:created xsi:type="dcterms:W3CDTF">2016-09-05T02:47:00Z</dcterms:created>
  <dcterms:modified xsi:type="dcterms:W3CDTF">2016-09-05T07:19:00Z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