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A2" w:rsidRPr="003D792F" w:rsidRDefault="0009308A">
      <w:pPr>
        <w:widowControl/>
        <w:shd w:val="clear" w:color="auto" w:fill="FFFFFF"/>
        <w:spacing w:line="600" w:lineRule="atLeast"/>
        <w:jc w:val="center"/>
        <w:rPr>
          <w:rFonts w:ascii="黑体" w:eastAsia="黑体" w:hAnsi="黑体" w:cs="Times New Roman"/>
          <w:b/>
          <w:bCs/>
          <w:color w:val="000000"/>
          <w:kern w:val="0"/>
          <w:sz w:val="32"/>
          <w:szCs w:val="36"/>
        </w:rPr>
      </w:pPr>
      <w:r w:rsidRPr="003D792F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36"/>
        </w:rPr>
        <w:t>关于组织收看</w:t>
      </w:r>
      <w:r w:rsidR="00244E74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36"/>
        </w:rPr>
        <w:t>2018年</w:t>
      </w:r>
      <w:r w:rsidRPr="003D792F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36"/>
        </w:rPr>
        <w:t>重庆市“一师一优课、一课一名师”活动在线会客室</w:t>
      </w:r>
      <w:r w:rsidR="00244E74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36"/>
        </w:rPr>
        <w:t>第二</w:t>
      </w:r>
      <w:r w:rsidR="00244E74">
        <w:rPr>
          <w:rFonts w:ascii="黑体" w:eastAsia="黑体" w:hAnsi="黑体" w:cs="Times New Roman"/>
          <w:b/>
          <w:bCs/>
          <w:color w:val="000000"/>
          <w:kern w:val="0"/>
          <w:sz w:val="32"/>
          <w:szCs w:val="36"/>
        </w:rPr>
        <w:t>期直</w:t>
      </w:r>
      <w:r w:rsidR="00244E74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36"/>
        </w:rPr>
        <w:t>播</w:t>
      </w:r>
      <w:r w:rsidRPr="003D792F">
        <w:rPr>
          <w:rFonts w:ascii="黑体" w:eastAsia="黑体" w:hAnsi="黑体" w:cs="Times New Roman" w:hint="eastAsia"/>
          <w:b/>
          <w:bCs/>
          <w:color w:val="000000"/>
          <w:kern w:val="0"/>
          <w:sz w:val="32"/>
          <w:szCs w:val="36"/>
        </w:rPr>
        <w:t>的通知</w:t>
      </w:r>
    </w:p>
    <w:p w:rsidR="00EE36A2" w:rsidRPr="003D792F" w:rsidRDefault="00EE36A2">
      <w:pPr>
        <w:widowControl/>
        <w:shd w:val="clear" w:color="auto" w:fill="FFFFFF"/>
        <w:spacing w:line="600" w:lineRule="atLeast"/>
        <w:ind w:firstLine="640"/>
        <w:jc w:val="center"/>
        <w:rPr>
          <w:rFonts w:ascii="Times New Roman" w:eastAsia="仿宋_GB2312" w:hAnsi="Times New Roman" w:cs="Times New Roman"/>
          <w:color w:val="000000"/>
          <w:kern w:val="0"/>
          <w:sz w:val="36"/>
          <w:szCs w:val="32"/>
        </w:rPr>
      </w:pPr>
    </w:p>
    <w:p w:rsidR="00EE36A2" w:rsidRPr="00BB32E8" w:rsidRDefault="003F42E3" w:rsidP="002435A2">
      <w:pPr>
        <w:widowControl/>
        <w:shd w:val="clear" w:color="auto" w:fill="FFFFFF"/>
        <w:spacing w:afterLines="50" w:after="156" w:line="400" w:lineRule="exact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各</w:t>
      </w:r>
      <w:r w:rsidR="00F52FE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高中</w:t>
      </w:r>
      <w:bookmarkStart w:id="0" w:name="_GoBack"/>
      <w:bookmarkEnd w:id="0"/>
      <w:r w:rsidR="0009308A"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：</w:t>
      </w:r>
    </w:p>
    <w:p w:rsidR="00EE36A2" w:rsidRPr="00BB32E8" w:rsidRDefault="0009308A" w:rsidP="002435A2">
      <w:pPr>
        <w:widowControl/>
        <w:shd w:val="clear" w:color="auto" w:fill="FFFFFF"/>
        <w:spacing w:afterLines="50" w:after="156" w:line="400" w:lineRule="exact"/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在线会客室是开展“一师一优课、一课一名师”活动的重要载体，</w:t>
      </w:r>
      <w:r w:rsidR="008B78D6" w:rsidRPr="00BB32E8">
        <w:rPr>
          <w:rFonts w:ascii="宋体" w:eastAsia="宋体" w:hAnsi="宋体" w:cs="Times New Roman"/>
          <w:color w:val="000000"/>
          <w:kern w:val="0"/>
          <w:sz w:val="28"/>
          <w:szCs w:val="28"/>
        </w:rPr>
        <w:t>目的在于总结推广应用部级“优课”，营造看“优课”学“优课”氛围，借鉴成果，促进教师专业发展。</w:t>
      </w:r>
      <w:r w:rsidR="00244E74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2018年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重庆市“一师一优课、一课一名师”活动在线会客室</w:t>
      </w:r>
      <w:r w:rsidR="0044576E" w:rsidRPr="00BB32E8">
        <w:rPr>
          <w:rFonts w:ascii="宋体" w:eastAsia="宋体" w:hAnsi="宋体" w:cs="仿宋_GB2312" w:hint="eastAsia"/>
          <w:kern w:val="0"/>
          <w:sz w:val="28"/>
          <w:szCs w:val="28"/>
          <w:lang w:val="zh-CN"/>
        </w:rPr>
        <w:t>第</w:t>
      </w:r>
      <w:r w:rsidR="00244E74">
        <w:rPr>
          <w:rFonts w:ascii="宋体" w:eastAsia="宋体" w:hAnsi="宋体" w:cs="仿宋_GB2312" w:hint="eastAsia"/>
          <w:kern w:val="0"/>
          <w:sz w:val="28"/>
          <w:szCs w:val="28"/>
          <w:lang w:val="zh-CN"/>
        </w:rPr>
        <w:t>二</w:t>
      </w:r>
      <w:r w:rsidR="0044576E" w:rsidRPr="00BB32E8">
        <w:rPr>
          <w:rFonts w:ascii="宋体" w:eastAsia="宋体" w:hAnsi="宋体" w:cs="仿宋_GB2312" w:hint="eastAsia"/>
          <w:kern w:val="0"/>
          <w:sz w:val="28"/>
          <w:szCs w:val="28"/>
          <w:lang w:val="zh-CN"/>
        </w:rPr>
        <w:t>期（全国第0</w:t>
      </w:r>
      <w:r w:rsidR="00244E74">
        <w:rPr>
          <w:rFonts w:ascii="宋体" w:eastAsia="宋体" w:hAnsi="宋体" w:cs="仿宋_GB2312"/>
          <w:kern w:val="0"/>
          <w:sz w:val="28"/>
          <w:szCs w:val="28"/>
          <w:lang w:val="zh-CN"/>
        </w:rPr>
        <w:t>2</w:t>
      </w:r>
      <w:r w:rsidR="00C141C5">
        <w:rPr>
          <w:rFonts w:ascii="宋体" w:eastAsia="宋体" w:hAnsi="宋体" w:cs="仿宋_GB2312"/>
          <w:kern w:val="0"/>
          <w:sz w:val="28"/>
          <w:szCs w:val="28"/>
          <w:lang w:val="zh-CN"/>
        </w:rPr>
        <w:t>1</w:t>
      </w:r>
      <w:r w:rsidR="0044576E" w:rsidRPr="00BB32E8">
        <w:rPr>
          <w:rFonts w:ascii="宋体" w:eastAsia="宋体" w:hAnsi="宋体" w:cs="仿宋_GB2312" w:hint="eastAsia"/>
          <w:kern w:val="0"/>
          <w:sz w:val="28"/>
          <w:szCs w:val="28"/>
          <w:lang w:val="zh-CN"/>
        </w:rPr>
        <w:t>期）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即将播出，根据《重庆市教育信息技术与装备中心关于组织收看</w:t>
      </w:r>
      <w:r w:rsidR="00244E74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2018年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重庆市“一师一优课、一课一名师”活动在线会客室</w:t>
      </w:r>
      <w:r w:rsidR="00244E74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第二</w:t>
      </w:r>
      <w:r w:rsidR="00244E74">
        <w:rPr>
          <w:rFonts w:ascii="宋体" w:eastAsia="宋体" w:hAnsi="宋体" w:cs="Times New Roman"/>
          <w:color w:val="000000"/>
          <w:kern w:val="0"/>
          <w:sz w:val="28"/>
          <w:szCs w:val="28"/>
        </w:rPr>
        <w:t>期直播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的</w:t>
      </w:r>
      <w:r w:rsidR="00462D0C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函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》相关要求，各学校要认真组织相关教师收看。现将有关事项通知如下：</w:t>
      </w:r>
    </w:p>
    <w:p w:rsidR="00EE36A2" w:rsidRPr="00BB32E8" w:rsidRDefault="0009308A" w:rsidP="002435A2">
      <w:pPr>
        <w:widowControl/>
        <w:shd w:val="clear" w:color="auto" w:fill="FFFFFF"/>
        <w:spacing w:afterLines="50" w:after="156" w:line="400" w:lineRule="exact"/>
        <w:ind w:firstLineChars="200" w:firstLine="56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B32E8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一、直播时间</w:t>
      </w:r>
    </w:p>
    <w:p w:rsidR="00EE36A2" w:rsidRPr="00BB32E8" w:rsidRDefault="0044576E" w:rsidP="00E17AA2">
      <w:pPr>
        <w:widowControl/>
        <w:shd w:val="clear" w:color="auto" w:fill="FFFFFF"/>
        <w:spacing w:afterLines="50" w:after="156" w:line="400" w:lineRule="exact"/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201</w:t>
      </w:r>
      <w:r w:rsidR="00C141C5">
        <w:rPr>
          <w:rFonts w:ascii="宋体" w:eastAsia="宋体" w:hAnsi="宋体" w:cs="Times New Roman"/>
          <w:color w:val="000000"/>
          <w:kern w:val="0"/>
          <w:sz w:val="28"/>
          <w:szCs w:val="28"/>
        </w:rPr>
        <w:t>8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年</w:t>
      </w:r>
      <w:r w:rsidR="00244E74">
        <w:rPr>
          <w:rFonts w:ascii="宋体" w:eastAsia="宋体" w:hAnsi="宋体" w:cs="Times New Roman"/>
          <w:color w:val="000000"/>
          <w:kern w:val="0"/>
          <w:sz w:val="28"/>
          <w:szCs w:val="28"/>
        </w:rPr>
        <w:t>9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月</w:t>
      </w:r>
      <w:r w:rsidR="00244E74">
        <w:rPr>
          <w:rFonts w:ascii="宋体" w:eastAsia="宋体" w:hAnsi="宋体" w:cs="Times New Roman"/>
          <w:color w:val="000000"/>
          <w:kern w:val="0"/>
          <w:sz w:val="28"/>
          <w:szCs w:val="28"/>
        </w:rPr>
        <w:t>13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日（星期</w:t>
      </w:r>
      <w:r w:rsidR="00244E74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四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）上午9:30-11：00</w:t>
      </w:r>
    </w:p>
    <w:p w:rsidR="00EE36A2" w:rsidRPr="00BB32E8" w:rsidRDefault="0009308A" w:rsidP="002435A2">
      <w:pPr>
        <w:widowControl/>
        <w:shd w:val="clear" w:color="auto" w:fill="FFFFFF"/>
        <w:spacing w:afterLines="50" w:after="156" w:line="400" w:lineRule="exact"/>
        <w:ind w:firstLineChars="200" w:firstLine="562"/>
        <w:jc w:val="left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 w:rsidRPr="00BB32E8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二、直播主题</w:t>
      </w:r>
    </w:p>
    <w:p w:rsidR="008B78D6" w:rsidRPr="00BB32E8" w:rsidRDefault="00C141C5" w:rsidP="00C141C5">
      <w:pPr>
        <w:widowControl/>
        <w:shd w:val="clear" w:color="auto" w:fill="FFFFFF"/>
        <w:spacing w:afterLines="50" w:after="156" w:line="400" w:lineRule="exact"/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本期在线会客室交流的主题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是</w:t>
      </w:r>
      <w:r w:rsidR="00244E74" w:rsidRPr="00244E74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“巧施魔法 畅言英语”。本期教研结合多节部级优课片段，通过执教者对课例的体验和反思，采取座谈、对话、访谈的方式，展示信息技术与高中英语课堂的巧妙结合，从“授人以欲，授人以渔，授人以愉，授人以羽”四个方面研讨“教与学”，实现现代信息技术“促学、促教、促研”的目的。</w:t>
      </w:r>
      <w:r w:rsidR="005C5ABC" w:rsidRP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（主要</w:t>
      </w:r>
      <w:r w:rsidR="005C5ABC" w:rsidRPr="00C141C5">
        <w:rPr>
          <w:rFonts w:ascii="宋体" w:eastAsia="宋体" w:hAnsi="宋体" w:cs="Times New Roman"/>
          <w:color w:val="000000"/>
          <w:kern w:val="0"/>
          <w:sz w:val="28"/>
          <w:szCs w:val="28"/>
        </w:rPr>
        <w:t>是</w:t>
      </w:r>
      <w:r w:rsidR="00244E74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高中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英语</w:t>
      </w:r>
      <w:r w:rsidR="005C5ABC" w:rsidRPr="00C141C5">
        <w:rPr>
          <w:rFonts w:ascii="宋体" w:eastAsia="宋体" w:hAnsi="宋体" w:cs="Times New Roman"/>
          <w:color w:val="000000"/>
          <w:kern w:val="0"/>
          <w:sz w:val="28"/>
          <w:szCs w:val="28"/>
        </w:rPr>
        <w:t>学科</w:t>
      </w:r>
      <w:r w:rsidR="005C5ABC" w:rsidRP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）</w:t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。</w:t>
      </w:r>
    </w:p>
    <w:p w:rsidR="00EE36A2" w:rsidRPr="00BB32E8" w:rsidRDefault="0009308A" w:rsidP="002435A2">
      <w:pPr>
        <w:widowControl/>
        <w:shd w:val="clear" w:color="auto" w:fill="FFFFFF"/>
        <w:spacing w:afterLines="50" w:after="156" w:line="400" w:lineRule="exact"/>
        <w:ind w:firstLineChars="200" w:firstLine="562"/>
        <w:jc w:val="left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 w:rsidRPr="00BB32E8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三、收看</w:t>
      </w:r>
      <w:r w:rsidR="0044576E" w:rsidRPr="00BB32E8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途径</w:t>
      </w:r>
    </w:p>
    <w:p w:rsidR="00462D0C" w:rsidRPr="00462D0C" w:rsidRDefault="00C141C5" w:rsidP="00C141C5">
      <w:pPr>
        <w:widowControl/>
        <w:shd w:val="clear" w:color="auto" w:fill="FFFFFF"/>
        <w:spacing w:afterLines="50" w:after="156" w:line="400" w:lineRule="exact"/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国家教育资源公共服务平台</w:t>
      </w:r>
      <w:r w:rsidRPr="00C141C5">
        <w:rPr>
          <w:rFonts w:ascii="宋体" w:eastAsia="宋体" w:hAnsi="宋体" w:cs="Times New Roman"/>
          <w:color w:val="000000"/>
          <w:kern w:val="0"/>
          <w:sz w:val="28"/>
          <w:szCs w:val="28"/>
        </w:rPr>
        <w:t>“</w:t>
      </w:r>
      <w:r w:rsidRP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在线会客室</w:t>
      </w:r>
      <w:r w:rsidRPr="00C141C5">
        <w:rPr>
          <w:rFonts w:ascii="宋体" w:eastAsia="宋体" w:hAnsi="宋体" w:cs="Times New Roman"/>
          <w:color w:val="000000"/>
          <w:kern w:val="0"/>
          <w:sz w:val="28"/>
          <w:szCs w:val="28"/>
        </w:rPr>
        <w:t>”</w:t>
      </w:r>
      <w:r w:rsidRP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频道：点击</w:t>
      </w:r>
      <w:r w:rsidR="00244E74" w:rsidRPr="00244E74">
        <w:rPr>
          <w:rFonts w:ascii="宋体" w:eastAsia="宋体" w:hAnsi="宋体" w:cs="Times New Roman"/>
          <w:color w:val="000000"/>
          <w:kern w:val="0"/>
          <w:sz w:val="28"/>
          <w:szCs w:val="28"/>
        </w:rPr>
        <w:t>http://ykjy.eduyun.cn/jy/pcgenglish/20180904/32220.html</w:t>
      </w:r>
      <w:r w:rsidRP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观看录播内容。</w:t>
      </w:r>
    </w:p>
    <w:p w:rsidR="00EE36A2" w:rsidRPr="00BB32E8" w:rsidRDefault="0009308A" w:rsidP="002435A2">
      <w:pPr>
        <w:widowControl/>
        <w:shd w:val="clear" w:color="auto" w:fill="FFFFFF"/>
        <w:spacing w:afterLines="50" w:after="156" w:line="400" w:lineRule="exact"/>
        <w:ind w:firstLineChars="200" w:firstLine="562"/>
        <w:jc w:val="left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 w:rsidRPr="00BB32E8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四、工作要求</w:t>
      </w:r>
    </w:p>
    <w:p w:rsidR="00EE36A2" w:rsidRPr="00BB32E8" w:rsidRDefault="0009308A" w:rsidP="00E17AA2">
      <w:pPr>
        <w:widowControl/>
        <w:shd w:val="clear" w:color="auto" w:fill="FFFFFF"/>
        <w:spacing w:afterLines="50" w:after="156" w:line="400" w:lineRule="exact"/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（一）各校要高度重视，组织教师</w:t>
      </w:r>
      <w:r w:rsidR="0044576E" w:rsidRPr="00E17AA2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（主要</w:t>
      </w:r>
      <w:r w:rsidR="0044576E" w:rsidRPr="00E17AA2">
        <w:rPr>
          <w:rFonts w:ascii="宋体" w:eastAsia="宋体" w:hAnsi="宋体" w:cs="Times New Roman"/>
          <w:color w:val="000000"/>
          <w:kern w:val="0"/>
          <w:sz w:val="28"/>
          <w:szCs w:val="28"/>
        </w:rPr>
        <w:t>是</w:t>
      </w:r>
      <w:r w:rsidR="00244E74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高中</w:t>
      </w:r>
      <w:r w:rsid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英语</w:t>
      </w:r>
      <w:r w:rsidR="0044576E" w:rsidRPr="00E17AA2">
        <w:rPr>
          <w:rFonts w:ascii="宋体" w:eastAsia="宋体" w:hAnsi="宋体" w:cs="Times New Roman"/>
          <w:color w:val="000000"/>
          <w:kern w:val="0"/>
          <w:sz w:val="28"/>
          <w:szCs w:val="28"/>
        </w:rPr>
        <w:t>教师</w:t>
      </w:r>
      <w:r w:rsidR="0044576E" w:rsidRPr="00E17AA2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）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收看</w:t>
      </w:r>
      <w:r w:rsid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录播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，</w:t>
      </w:r>
      <w:r w:rsid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可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通过微</w:t>
      </w:r>
      <w:r w:rsidRPr="00E17AA2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博、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微信</w:t>
      </w:r>
      <w:r w:rsid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、QQ群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等方式参与主题讨论，推动线上线下教研融合，积极宣传推广在线会客室活动，扩大“一师一优课、一课一名师”活动的影响力。</w:t>
      </w:r>
    </w:p>
    <w:p w:rsidR="00EE36A2" w:rsidRPr="00BB32E8" w:rsidRDefault="0009308A" w:rsidP="00E17AA2">
      <w:pPr>
        <w:widowControl/>
        <w:shd w:val="clear" w:color="auto" w:fill="FFFFFF"/>
        <w:spacing w:afterLines="50" w:after="156" w:line="400" w:lineRule="exact"/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lastRenderedPageBreak/>
        <w:t>（二）各校在第</w:t>
      </w:r>
      <w:r w:rsidR="00244E74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二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期</w:t>
      </w:r>
      <w:r w:rsidR="00C141C5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录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播结束后要及时组织通过座谈会、研讨会等多种形式，深入交流收看学习的心得体会。请各校于</w:t>
      </w:r>
      <w:r w:rsidR="00244E74">
        <w:rPr>
          <w:rFonts w:ascii="宋体" w:eastAsia="宋体" w:hAnsi="宋体" w:cs="Times New Roman"/>
          <w:color w:val="000000"/>
          <w:kern w:val="0"/>
          <w:sz w:val="28"/>
          <w:szCs w:val="28"/>
        </w:rPr>
        <w:t>9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月</w:t>
      </w:r>
      <w:r w:rsidR="00244E74">
        <w:rPr>
          <w:rFonts w:ascii="宋体" w:eastAsia="宋体" w:hAnsi="宋体" w:cs="Times New Roman"/>
          <w:color w:val="000000"/>
          <w:kern w:val="0"/>
          <w:sz w:val="28"/>
          <w:szCs w:val="28"/>
        </w:rPr>
        <w:t>14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日前上报收看组织情况及心得体会等材料（文字、图片）发送至指定邮箱：</w:t>
      </w:r>
      <w:r w:rsidRPr="00BB32E8">
        <w:rPr>
          <w:rFonts w:ascii="宋体" w:eastAsia="宋体" w:hAnsi="宋体" w:cs="Times New Roman"/>
          <w:color w:val="000000"/>
          <w:kern w:val="0"/>
          <w:sz w:val="28"/>
          <w:szCs w:val="28"/>
        </w:rPr>
        <w:t>179113955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@qq.com。</w:t>
      </w:r>
    </w:p>
    <w:p w:rsidR="00EE36A2" w:rsidRPr="00BB32E8" w:rsidRDefault="00EE36A2" w:rsidP="00E17AA2">
      <w:pPr>
        <w:widowControl/>
        <w:shd w:val="clear" w:color="auto" w:fill="FFFFFF"/>
        <w:spacing w:afterLines="50" w:after="156" w:line="400" w:lineRule="exact"/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EE36A2" w:rsidRPr="00BB32E8" w:rsidRDefault="0009308A" w:rsidP="00E17AA2">
      <w:pPr>
        <w:widowControl/>
        <w:shd w:val="clear" w:color="auto" w:fill="FFFFFF"/>
        <w:spacing w:afterLines="50" w:after="156" w:line="400" w:lineRule="exact"/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联 系 人：杨华</w:t>
      </w:r>
    </w:p>
    <w:p w:rsidR="00EE36A2" w:rsidRPr="00BB32E8" w:rsidRDefault="0009308A" w:rsidP="00E17AA2">
      <w:pPr>
        <w:widowControl/>
        <w:shd w:val="clear" w:color="auto" w:fill="FFFFFF"/>
        <w:spacing w:afterLines="50" w:after="156" w:line="400" w:lineRule="exact"/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联系电话：</w:t>
      </w:r>
      <w:r w:rsidRPr="00BB32E8">
        <w:rPr>
          <w:rFonts w:ascii="宋体" w:eastAsia="宋体" w:hAnsi="宋体" w:cs="Times New Roman"/>
          <w:color w:val="000000"/>
          <w:kern w:val="0"/>
          <w:sz w:val="28"/>
          <w:szCs w:val="28"/>
        </w:rPr>
        <w:t>15823361456</w:t>
      </w:r>
    </w:p>
    <w:p w:rsidR="00EE36A2" w:rsidRPr="00BB32E8" w:rsidRDefault="00EE36A2" w:rsidP="002435A2">
      <w:pPr>
        <w:widowControl/>
        <w:shd w:val="clear" w:color="auto" w:fill="FFFFFF"/>
        <w:spacing w:afterLines="50" w:after="156" w:line="400" w:lineRule="exact"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EE36A2" w:rsidRPr="00BB32E8" w:rsidRDefault="00EE36A2" w:rsidP="002435A2">
      <w:pPr>
        <w:widowControl/>
        <w:shd w:val="clear" w:color="auto" w:fill="FFFFFF"/>
        <w:spacing w:afterLines="50" w:after="156" w:line="400" w:lineRule="exact"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:rsidR="00EE36A2" w:rsidRPr="00BB32E8" w:rsidRDefault="0009308A" w:rsidP="00E17AA2">
      <w:pPr>
        <w:widowControl/>
        <w:shd w:val="clear" w:color="auto" w:fill="FFFFFF"/>
        <w:spacing w:afterLines="50" w:after="156" w:line="400" w:lineRule="exact"/>
        <w:ind w:firstLineChars="200" w:firstLine="560"/>
        <w:jc w:val="righ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重庆市江北</w:t>
      </w:r>
      <w:r w:rsidRPr="00BB32E8">
        <w:rPr>
          <w:rFonts w:ascii="宋体" w:eastAsia="宋体" w:hAnsi="宋体" w:cs="Times New Roman"/>
          <w:color w:val="000000"/>
          <w:kern w:val="0"/>
          <w:sz w:val="28"/>
          <w:szCs w:val="28"/>
        </w:rPr>
        <w:t>区教师进修学院</w:t>
      </w:r>
    </w:p>
    <w:p w:rsidR="00EE36A2" w:rsidRPr="00BB32E8" w:rsidRDefault="0009308A" w:rsidP="00E17AA2">
      <w:pPr>
        <w:widowControl/>
        <w:shd w:val="clear" w:color="auto" w:fill="FFFFFF"/>
        <w:wordWrap w:val="0"/>
        <w:spacing w:afterLines="50" w:after="156" w:line="400" w:lineRule="exact"/>
        <w:ind w:firstLineChars="200" w:firstLine="560"/>
        <w:jc w:val="righ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201</w:t>
      </w:r>
      <w:r w:rsidR="00AB08F3">
        <w:rPr>
          <w:rFonts w:ascii="宋体" w:eastAsia="宋体" w:hAnsi="宋体" w:cs="Times New Roman"/>
          <w:color w:val="000000"/>
          <w:kern w:val="0"/>
          <w:sz w:val="28"/>
          <w:szCs w:val="28"/>
        </w:rPr>
        <w:t>8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年</w:t>
      </w:r>
      <w:r w:rsidR="00244E74">
        <w:rPr>
          <w:rFonts w:ascii="宋体" w:eastAsia="宋体" w:hAnsi="宋体" w:cs="Times New Roman"/>
          <w:color w:val="000000"/>
          <w:kern w:val="0"/>
          <w:sz w:val="28"/>
          <w:szCs w:val="28"/>
        </w:rPr>
        <w:t>9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月</w:t>
      </w:r>
      <w:r w:rsidR="00244E74">
        <w:rPr>
          <w:rFonts w:ascii="宋体" w:eastAsia="宋体" w:hAnsi="宋体" w:cs="Times New Roman"/>
          <w:color w:val="000000"/>
          <w:kern w:val="0"/>
          <w:sz w:val="28"/>
          <w:szCs w:val="28"/>
        </w:rPr>
        <w:t>1</w:t>
      </w:r>
      <w:r w:rsidR="0044576E" w:rsidRPr="00BB32E8">
        <w:rPr>
          <w:rFonts w:ascii="宋体" w:eastAsia="宋体" w:hAnsi="宋体" w:cs="Times New Roman"/>
          <w:color w:val="000000"/>
          <w:kern w:val="0"/>
          <w:sz w:val="28"/>
          <w:szCs w:val="28"/>
        </w:rPr>
        <w:t>0</w:t>
      </w:r>
      <w:r w:rsidRPr="00BB32E8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日</w:t>
      </w:r>
      <w:r w:rsidR="00E17AA2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 xml:space="preserve">  </w:t>
      </w:r>
      <w:r w:rsidR="00BB32E8">
        <w:rPr>
          <w:rFonts w:ascii="宋体" w:eastAsia="宋体" w:hAnsi="宋体" w:cs="Times New Roman"/>
          <w:color w:val="000000"/>
          <w:kern w:val="0"/>
          <w:sz w:val="28"/>
          <w:szCs w:val="28"/>
        </w:rPr>
        <w:t xml:space="preserve"> </w:t>
      </w:r>
    </w:p>
    <w:sectPr w:rsidR="00EE36A2" w:rsidRPr="00BB3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E95" w:rsidRDefault="00C81E95" w:rsidP="00CC37BD">
      <w:r>
        <w:separator/>
      </w:r>
    </w:p>
  </w:endnote>
  <w:endnote w:type="continuationSeparator" w:id="0">
    <w:p w:rsidR="00C81E95" w:rsidRDefault="00C81E95" w:rsidP="00CC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FangSong-Z02">
    <w:altName w:val="·..y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E95" w:rsidRDefault="00C81E95" w:rsidP="00CC37BD">
      <w:r>
        <w:separator/>
      </w:r>
    </w:p>
  </w:footnote>
  <w:footnote w:type="continuationSeparator" w:id="0">
    <w:p w:rsidR="00C81E95" w:rsidRDefault="00C81E95" w:rsidP="00CC3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41"/>
    <w:rsid w:val="0003590E"/>
    <w:rsid w:val="0009308A"/>
    <w:rsid w:val="000A4E7B"/>
    <w:rsid w:val="000B1847"/>
    <w:rsid w:val="00105EF4"/>
    <w:rsid w:val="00154381"/>
    <w:rsid w:val="001E521C"/>
    <w:rsid w:val="002435A2"/>
    <w:rsid w:val="00244E74"/>
    <w:rsid w:val="002E47DC"/>
    <w:rsid w:val="002E69DF"/>
    <w:rsid w:val="002F1D89"/>
    <w:rsid w:val="00312E7D"/>
    <w:rsid w:val="00375CBD"/>
    <w:rsid w:val="003945B7"/>
    <w:rsid w:val="003D792F"/>
    <w:rsid w:val="003F42E3"/>
    <w:rsid w:val="0044576E"/>
    <w:rsid w:val="00462D0C"/>
    <w:rsid w:val="00473A7B"/>
    <w:rsid w:val="00480340"/>
    <w:rsid w:val="004979AE"/>
    <w:rsid w:val="004C63F6"/>
    <w:rsid w:val="00540C49"/>
    <w:rsid w:val="005A5B20"/>
    <w:rsid w:val="005C0B3A"/>
    <w:rsid w:val="005C4341"/>
    <w:rsid w:val="005C5ABC"/>
    <w:rsid w:val="0069453A"/>
    <w:rsid w:val="006C18C4"/>
    <w:rsid w:val="00745CF4"/>
    <w:rsid w:val="00747C2B"/>
    <w:rsid w:val="00795C47"/>
    <w:rsid w:val="007E059A"/>
    <w:rsid w:val="0080113E"/>
    <w:rsid w:val="00803E55"/>
    <w:rsid w:val="00826368"/>
    <w:rsid w:val="0083498C"/>
    <w:rsid w:val="00844DDC"/>
    <w:rsid w:val="00864C58"/>
    <w:rsid w:val="008B78D6"/>
    <w:rsid w:val="009555C6"/>
    <w:rsid w:val="00AB08F3"/>
    <w:rsid w:val="00AF3177"/>
    <w:rsid w:val="00B61A7C"/>
    <w:rsid w:val="00BB32E8"/>
    <w:rsid w:val="00C06227"/>
    <w:rsid w:val="00C141C5"/>
    <w:rsid w:val="00C81E95"/>
    <w:rsid w:val="00CC37BD"/>
    <w:rsid w:val="00CE4045"/>
    <w:rsid w:val="00CE416A"/>
    <w:rsid w:val="00D5433F"/>
    <w:rsid w:val="00D81BAB"/>
    <w:rsid w:val="00DF7240"/>
    <w:rsid w:val="00E17AA2"/>
    <w:rsid w:val="00EC3D0E"/>
    <w:rsid w:val="00EE36A2"/>
    <w:rsid w:val="00EE7C22"/>
    <w:rsid w:val="00EF2D0D"/>
    <w:rsid w:val="00F40E36"/>
    <w:rsid w:val="00F52FEE"/>
    <w:rsid w:val="00F90C12"/>
    <w:rsid w:val="3EF8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4FC38-8AD3-4548-BE1F-DD40A2DE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C3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37B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3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37BD"/>
    <w:rPr>
      <w:kern w:val="2"/>
      <w:sz w:val="18"/>
      <w:szCs w:val="18"/>
    </w:rPr>
  </w:style>
  <w:style w:type="paragraph" w:customStyle="1" w:styleId="Default">
    <w:name w:val="Default"/>
    <w:rsid w:val="00C141C5"/>
    <w:pPr>
      <w:widowControl w:val="0"/>
      <w:autoSpaceDE w:val="0"/>
      <w:autoSpaceDN w:val="0"/>
      <w:adjustRightInd w:val="0"/>
    </w:pPr>
    <w:rPr>
      <w:rFonts w:ascii="FZFangSong-Z02" w:eastAsia="FZFangSong-Z02" w:cs="FZFangSong-Z0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122</Words>
  <Characters>702</Characters>
  <Application>Microsoft Office Word</Application>
  <DocSecurity>0</DocSecurity>
  <Lines>5</Lines>
  <Paragraphs>1</Paragraphs>
  <ScaleCrop>false</ScaleCrop>
  <Company>Sky123.Org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dcterms:created xsi:type="dcterms:W3CDTF">2017-02-22T07:36:00Z</dcterms:created>
  <dcterms:modified xsi:type="dcterms:W3CDTF">2018-09-10T03:31:00Z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