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4F1" w:rsidRDefault="00FE44F1" w:rsidP="00FE44F1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相约鱼实校，教研别样浓</w:t>
      </w:r>
    </w:p>
    <w:p w:rsidR="00FE44F1" w:rsidRDefault="00FE44F1" w:rsidP="00FE44F1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——《道德与法治》第四次精品教研活动简报</w:t>
      </w:r>
    </w:p>
    <w:p w:rsidR="00FE44F1" w:rsidRPr="00CA28D7" w:rsidRDefault="00FE44F1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 w:hint="eastAsia"/>
          <w:sz w:val="28"/>
          <w:szCs w:val="28"/>
        </w:rPr>
        <w:t>2019年1月4日上午，江北区《道德与法治》第四次精品教研活动如期在江北区</w:t>
      </w:r>
      <w:r w:rsidR="00ED2BD8">
        <w:rPr>
          <w:rFonts w:ascii="仿宋" w:eastAsia="仿宋" w:hAnsi="仿宋" w:hint="eastAsia"/>
          <w:sz w:val="28"/>
          <w:szCs w:val="28"/>
        </w:rPr>
        <w:t>两江国际学校</w:t>
      </w:r>
      <w:r w:rsidRPr="00CA28D7">
        <w:rPr>
          <w:rFonts w:ascii="仿宋" w:eastAsia="仿宋" w:hAnsi="仿宋" w:hint="eastAsia"/>
          <w:sz w:val="28"/>
          <w:szCs w:val="28"/>
        </w:rPr>
        <w:t>鱼嘴实验校举行。虽然天气寒冷，但并没有</w:t>
      </w:r>
      <w:r w:rsidR="00197F19">
        <w:rPr>
          <w:rFonts w:ascii="仿宋" w:eastAsia="仿宋" w:hAnsi="仿宋" w:hint="eastAsia"/>
          <w:sz w:val="28"/>
          <w:szCs w:val="28"/>
        </w:rPr>
        <w:t>褪减</w:t>
      </w:r>
      <w:r w:rsidRPr="00CA28D7">
        <w:rPr>
          <w:rFonts w:ascii="仿宋" w:eastAsia="仿宋" w:hAnsi="仿宋" w:hint="eastAsia"/>
          <w:sz w:val="28"/>
          <w:szCs w:val="28"/>
        </w:rPr>
        <w:t>老师们参与活动的热情。参加本次活动的有品德第四片区各学校分管行政</w:t>
      </w:r>
      <w:r w:rsidR="00C56F13" w:rsidRPr="00CA28D7">
        <w:rPr>
          <w:rFonts w:ascii="仿宋" w:eastAsia="仿宋" w:hAnsi="仿宋" w:hint="eastAsia"/>
          <w:sz w:val="28"/>
          <w:szCs w:val="28"/>
        </w:rPr>
        <w:t>及学科教师，区学科各片区负责人及品德学科中心组全体成员。</w:t>
      </w:r>
    </w:p>
    <w:p w:rsidR="00CA28D7" w:rsidRDefault="00965258" w:rsidP="0019745A">
      <w:pPr>
        <w:ind w:firstLineChars="250" w:firstLine="7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1483360</wp:posOffset>
            </wp:positionV>
            <wp:extent cx="2105025" cy="1581150"/>
            <wp:effectExtent l="38100" t="0" r="28575" b="457200"/>
            <wp:wrapNone/>
            <wp:docPr id="4" name="图片 2" descr="C:\Users\ADMINI~1\AppData\Local\Temp\Rar$DIa11208.13076\舒琴上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a11208.13076\舒琴上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1492885</wp:posOffset>
            </wp:positionV>
            <wp:extent cx="2305050" cy="1578610"/>
            <wp:effectExtent l="38100" t="0" r="19050" b="459740"/>
            <wp:wrapNone/>
            <wp:docPr id="5" name="图片 1" descr="C:\Users\ADMINI~1\AppData\Local\Temp\Rar$DIa11208.1636\李赟上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a11208.1636\李赟上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8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56F13" w:rsidRPr="00CA28D7">
        <w:rPr>
          <w:rFonts w:ascii="仿宋" w:eastAsia="仿宋" w:hAnsi="仿宋" w:hint="eastAsia"/>
          <w:sz w:val="28"/>
          <w:szCs w:val="28"/>
        </w:rPr>
        <w:t>此次活动分两个部分进行，一是课堂教学展示，二是</w:t>
      </w:r>
      <w:r w:rsidR="00932EE1" w:rsidRPr="00CA28D7">
        <w:rPr>
          <w:rFonts w:ascii="仿宋" w:eastAsia="仿宋" w:hAnsi="仿宋" w:hint="eastAsia"/>
          <w:sz w:val="28"/>
          <w:szCs w:val="28"/>
        </w:rPr>
        <w:t>课堂教学</w:t>
      </w:r>
      <w:r w:rsidR="0054485D">
        <w:rPr>
          <w:rFonts w:ascii="仿宋" w:eastAsia="仿宋" w:hAnsi="仿宋" w:hint="eastAsia"/>
          <w:sz w:val="28"/>
          <w:szCs w:val="28"/>
        </w:rPr>
        <w:t>研讨</w:t>
      </w:r>
      <w:r w:rsidR="00CA28D7" w:rsidRPr="00CA28D7">
        <w:rPr>
          <w:rFonts w:ascii="仿宋" w:eastAsia="仿宋" w:hAnsi="仿宋" w:hint="eastAsia"/>
          <w:sz w:val="28"/>
          <w:szCs w:val="28"/>
        </w:rPr>
        <w:t>。</w:t>
      </w:r>
      <w:r w:rsidR="0019745A" w:rsidRPr="00CA28D7">
        <w:rPr>
          <w:rFonts w:ascii="仿宋" w:eastAsia="仿宋" w:hAnsi="仿宋" w:hint="eastAsia"/>
          <w:sz w:val="28"/>
          <w:szCs w:val="28"/>
        </w:rPr>
        <w:t>课堂教学展示的是三年级《道德与法治》上册三单元安全护我成长第九课《心中的“110”》。这一课分两个课时完成，分别由来自鱼嘴实验校的舒琴老师执教第一课时《心中的“１１０”——有点警惕性》，郭家沱小学李赟老师执教第二课时《心中的“１１０”——不要上当受骗》。</w:t>
      </w:r>
    </w:p>
    <w:p w:rsid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965258" w:rsidRDefault="0019745A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舒</w:t>
      </w:r>
      <w:r w:rsidR="00957C9D" w:rsidRPr="00DF5B13">
        <w:rPr>
          <w:rFonts w:ascii="仿宋" w:eastAsia="仿宋" w:hAnsi="仿宋" w:hint="eastAsia"/>
          <w:color w:val="FF0000"/>
          <w:sz w:val="28"/>
          <w:szCs w:val="28"/>
        </w:rPr>
        <w:t>琴老师执教</w:t>
      </w:r>
      <w:r w:rsidR="007B713B">
        <w:rPr>
          <w:rFonts w:ascii="仿宋" w:eastAsia="仿宋" w:hAnsi="仿宋" w:hint="eastAsia"/>
          <w:color w:val="FF0000"/>
          <w:sz w:val="28"/>
          <w:szCs w:val="28"/>
        </w:rPr>
        <w:t>课堂</w:t>
      </w:r>
      <w:r w:rsidR="00957C9D" w:rsidRPr="00DF5B13">
        <w:rPr>
          <w:rFonts w:ascii="仿宋" w:eastAsia="仿宋" w:hAnsi="仿宋" w:hint="eastAsia"/>
          <w:color w:val="FF0000"/>
          <w:sz w:val="28"/>
          <w:szCs w:val="28"/>
        </w:rPr>
        <w:t xml:space="preserve">       </w:t>
      </w:r>
      <w:r w:rsidR="00CA28D7" w:rsidRPr="00DF5B13">
        <w:rPr>
          <w:rFonts w:ascii="仿宋" w:eastAsia="仿宋" w:hAnsi="仿宋" w:hint="eastAsia"/>
          <w:color w:val="FF0000"/>
          <w:sz w:val="28"/>
          <w:szCs w:val="28"/>
        </w:rPr>
        <w:t xml:space="preserve">       </w:t>
      </w:r>
      <w:r w:rsidR="00957C9D" w:rsidRPr="00DF5B13">
        <w:rPr>
          <w:rFonts w:ascii="仿宋" w:eastAsia="仿宋" w:hAnsi="仿宋" w:hint="eastAsia"/>
          <w:color w:val="FF0000"/>
          <w:sz w:val="28"/>
          <w:szCs w:val="28"/>
        </w:rPr>
        <w:t>李赟老师执教</w:t>
      </w:r>
      <w:r w:rsidR="007B713B">
        <w:rPr>
          <w:rFonts w:ascii="仿宋" w:eastAsia="仿宋" w:hAnsi="仿宋" w:hint="eastAsia"/>
          <w:color w:val="FF0000"/>
          <w:sz w:val="28"/>
          <w:szCs w:val="28"/>
        </w:rPr>
        <w:t>课堂</w:t>
      </w:r>
    </w:p>
    <w:p w:rsidR="00965258" w:rsidRPr="00965258" w:rsidRDefault="00965258" w:rsidP="00965258">
      <w:pPr>
        <w:ind w:leftChars="319" w:left="702"/>
        <w:rPr>
          <w:rFonts w:ascii="仿宋" w:eastAsia="仿宋" w:hAnsi="仿宋"/>
          <w:color w:val="FF0000"/>
          <w:sz w:val="28"/>
          <w:szCs w:val="28"/>
        </w:rPr>
      </w:pPr>
    </w:p>
    <w:p w:rsidR="00DF5B13" w:rsidRDefault="00DF5B13" w:rsidP="00BE291A">
      <w:pPr>
        <w:ind w:firstLineChars="400" w:firstLine="11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338797" cy="2161364"/>
            <wp:effectExtent l="19050" t="0" r="4603" b="0"/>
            <wp:docPr id="1" name="图片 1" descr="C:\Users\ADMINI~1\AppData\Local\Temp\Rar$DIa11208.48798\听课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a11208.48798\听课现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17" cy="21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13" w:rsidRPr="00DF5B13" w:rsidRDefault="007B713B" w:rsidP="00DF5B13">
      <w:pPr>
        <w:ind w:firstLineChars="400" w:firstLine="1120"/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用心观课的老师们</w:t>
      </w:r>
    </w:p>
    <w:p w:rsidR="00C56F13" w:rsidRPr="00CA28D7" w:rsidRDefault="00597761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 w:hint="eastAsia"/>
          <w:sz w:val="28"/>
          <w:szCs w:val="28"/>
        </w:rPr>
        <w:t>两位青年教师在教研员罗老师的专业引领下，在各自研究团队的大力支持和帮助下迅速成长，呈现出两堂较为完美的课堂。两位老师均</w:t>
      </w:r>
      <w:r w:rsidR="00DA6B25" w:rsidRPr="00CA28D7">
        <w:rPr>
          <w:rFonts w:ascii="仿宋" w:eastAsia="仿宋" w:hAnsi="仿宋" w:hint="eastAsia"/>
          <w:sz w:val="28"/>
          <w:szCs w:val="28"/>
        </w:rPr>
        <w:t>围绕合格课五要素来设计课堂教学，均</w:t>
      </w:r>
      <w:r w:rsidR="00197F19">
        <w:rPr>
          <w:rFonts w:ascii="仿宋" w:eastAsia="仿宋" w:hAnsi="仿宋" w:hint="eastAsia"/>
          <w:sz w:val="28"/>
          <w:szCs w:val="28"/>
        </w:rPr>
        <w:t>以活动化的教学形式</w:t>
      </w:r>
      <w:r w:rsidR="00197F19">
        <w:rPr>
          <w:rFonts w:ascii="仿宋" w:eastAsia="仿宋" w:hAnsi="仿宋" w:hint="eastAsia"/>
          <w:sz w:val="28"/>
          <w:szCs w:val="28"/>
        </w:rPr>
        <w:lastRenderedPageBreak/>
        <w:t>开展教学，教学活动形式新颖，与时代接轨，贴近</w:t>
      </w:r>
      <w:r w:rsidRPr="00CA28D7">
        <w:rPr>
          <w:rFonts w:ascii="仿宋" w:eastAsia="仿宋" w:hAnsi="仿宋" w:hint="eastAsia"/>
          <w:sz w:val="28"/>
          <w:szCs w:val="28"/>
        </w:rPr>
        <w:t>学生生活</w:t>
      </w:r>
      <w:r w:rsidR="00DA6B25" w:rsidRPr="00CA28D7">
        <w:rPr>
          <w:rFonts w:ascii="仿宋" w:eastAsia="仿宋" w:hAnsi="仿宋" w:hint="eastAsia"/>
          <w:sz w:val="28"/>
          <w:szCs w:val="28"/>
        </w:rPr>
        <w:t>。整堂课学生学习兴趣浓厚，课堂气氛活跃，</w:t>
      </w:r>
      <w:r w:rsidR="007F1DAD" w:rsidRPr="00CA28D7">
        <w:rPr>
          <w:rFonts w:ascii="仿宋" w:eastAsia="仿宋" w:hAnsi="仿宋" w:hint="eastAsia"/>
          <w:sz w:val="28"/>
          <w:szCs w:val="28"/>
        </w:rPr>
        <w:t>增强了学生自我保护意识，提高了学生自救自护的能力，是两节关爱学生生命健康成长，让学生</w:t>
      </w:r>
      <w:r w:rsidR="00197F19">
        <w:rPr>
          <w:rFonts w:ascii="仿宋" w:eastAsia="仿宋" w:hAnsi="仿宋" w:hint="eastAsia"/>
          <w:sz w:val="28"/>
          <w:szCs w:val="28"/>
        </w:rPr>
        <w:t>学有所获、</w:t>
      </w:r>
      <w:r w:rsidR="007F1DAD" w:rsidRPr="00CA28D7">
        <w:rPr>
          <w:rFonts w:ascii="仿宋" w:eastAsia="仿宋" w:hAnsi="仿宋" w:hint="eastAsia"/>
          <w:sz w:val="28"/>
          <w:szCs w:val="28"/>
        </w:rPr>
        <w:t>受益</w:t>
      </w:r>
      <w:r w:rsidR="00197F19" w:rsidRPr="00CA28D7">
        <w:rPr>
          <w:rFonts w:ascii="仿宋" w:eastAsia="仿宋" w:hAnsi="仿宋" w:hint="eastAsia"/>
          <w:sz w:val="28"/>
          <w:szCs w:val="28"/>
        </w:rPr>
        <w:t>终身</w:t>
      </w:r>
      <w:r w:rsidR="007F1DAD" w:rsidRPr="00CA28D7">
        <w:rPr>
          <w:rFonts w:ascii="仿宋" w:eastAsia="仿宋" w:hAnsi="仿宋" w:hint="eastAsia"/>
          <w:sz w:val="28"/>
          <w:szCs w:val="28"/>
        </w:rPr>
        <w:t>的课。</w:t>
      </w:r>
    </w:p>
    <w:p w:rsidR="00957C9D" w:rsidRPr="00DF5B13" w:rsidRDefault="00957C9D" w:rsidP="0019745A">
      <w:pPr>
        <w:ind w:leftChars="319" w:left="3502" w:hangingChars="1000" w:hanging="2800"/>
        <w:rPr>
          <w:rFonts w:ascii="仿宋" w:eastAsia="仿宋" w:hAnsi="仿宋"/>
          <w:color w:val="FF0000"/>
          <w:sz w:val="28"/>
          <w:szCs w:val="28"/>
        </w:rPr>
      </w:pPr>
      <w:r w:rsidRPr="00CA28D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86000" cy="1524000"/>
            <wp:effectExtent l="38100" t="0" r="19050" b="457200"/>
            <wp:docPr id="6" name="图片 3" descr="C:\Users\ADMINI~1\AppData\Local\Temp\Rar$DIa11208.2746\团队研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a11208.2746\团队研讨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9" cy="1524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A28D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09825" cy="1524000"/>
            <wp:effectExtent l="38100" t="0" r="28575" b="457200"/>
            <wp:docPr id="7" name="图片 4" descr="C:\Users\ADMINI~1\AppData\Local\Temp\Rar$DIa11208.133\团队研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a11208.133\团队研讨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95" cy="15323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F7221" w:rsidRPr="00DF5B13">
        <w:rPr>
          <w:rFonts w:ascii="仿宋" w:eastAsia="仿宋" w:hAnsi="仿宋" w:hint="eastAsia"/>
          <w:color w:val="FF0000"/>
          <w:sz w:val="28"/>
          <w:szCs w:val="28"/>
        </w:rPr>
        <w:t>各研究团队发言</w:t>
      </w:r>
    </w:p>
    <w:p w:rsidR="007F1DAD" w:rsidRPr="00CA28D7" w:rsidRDefault="007F1DAD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 w:hint="eastAsia"/>
          <w:sz w:val="28"/>
          <w:szCs w:val="28"/>
        </w:rPr>
        <w:t>课堂展示结束后，两位执教老师简要介绍了自己的教学构思及执教后的得失，接着，两位青年教师身后的研究团队也分别谈了导课过程中的感受与收获，两位老师在今天课堂上的表现情况等。</w:t>
      </w:r>
      <w:r w:rsidR="004B1139" w:rsidRPr="00CA28D7">
        <w:rPr>
          <w:rFonts w:ascii="仿宋" w:eastAsia="仿宋" w:hAnsi="仿宋" w:hint="eastAsia"/>
          <w:sz w:val="28"/>
          <w:szCs w:val="28"/>
        </w:rPr>
        <w:t>随后，现场听课老师即时交流评课，大家从不同角度，不同层面纷纷发表自己的看法，谈了两堂课的诸多闪光点，也提出了一些课堂改进的建议。整个活动现场就是老师们不同教学思想的碰撞与交</w:t>
      </w:r>
      <w:r w:rsidR="00D57283">
        <w:rPr>
          <w:rFonts w:ascii="仿宋" w:eastAsia="仿宋" w:hAnsi="仿宋" w:hint="eastAsia"/>
          <w:sz w:val="28"/>
          <w:szCs w:val="28"/>
        </w:rPr>
        <w:t>流</w:t>
      </w:r>
      <w:r w:rsidR="004B1139" w:rsidRPr="00CA28D7">
        <w:rPr>
          <w:rFonts w:ascii="仿宋" w:eastAsia="仿宋" w:hAnsi="仿宋" w:hint="eastAsia"/>
          <w:sz w:val="28"/>
          <w:szCs w:val="28"/>
        </w:rPr>
        <w:t>，整个教研氛围特别浓厚。</w:t>
      </w:r>
    </w:p>
    <w:p w:rsidR="00EF7221" w:rsidRDefault="006E4E1B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200275" cy="1943100"/>
            <wp:effectExtent l="19050" t="0" r="9525" b="0"/>
            <wp:docPr id="12" name="图片 9" descr="C:\Users\ADMINI~1\AppData\Local\Temp\Rar$DIa11208.11721\团队研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a11208.11721\团队研讨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91" cy="194337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D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181225" cy="1933575"/>
            <wp:effectExtent l="19050" t="0" r="9525" b="0"/>
            <wp:docPr id="15" name="图片 8" descr="C:\Users\ADMINI~1\AppData\Local\Temp\Rar$DIa11208.23938\团队研讨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a11208.23938\团队研讨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99" cy="1937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1B" w:rsidRPr="00CA28D7" w:rsidRDefault="00BE291A" w:rsidP="00CA28D7">
      <w:pPr>
        <w:ind w:firstLineChars="250" w:firstLine="70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0</wp:posOffset>
            </wp:positionV>
            <wp:extent cx="2266950" cy="1695450"/>
            <wp:effectExtent l="19050" t="0" r="0" b="0"/>
            <wp:wrapNone/>
            <wp:docPr id="3" name="图片 2" descr="团队研讨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团队研讨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62505" cy="1695450"/>
            <wp:effectExtent l="19050" t="0" r="4445" b="0"/>
            <wp:wrapNone/>
            <wp:docPr id="2" name="图片 1" descr="团队研讨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团队研讨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54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BE291A" w:rsidRDefault="00BE291A" w:rsidP="00CA28D7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BE291A" w:rsidRDefault="00BE291A" w:rsidP="00CA28D7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BE291A" w:rsidRDefault="00BE291A" w:rsidP="00CA28D7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BE291A" w:rsidRDefault="00BE291A" w:rsidP="00CA28D7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</w:p>
    <w:p w:rsidR="00CA28D7" w:rsidRPr="00DF5B13" w:rsidRDefault="00CA28D7" w:rsidP="00CA28D7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  <w:r w:rsidRPr="00DF5B13">
        <w:rPr>
          <w:rFonts w:ascii="仿宋" w:eastAsia="仿宋" w:hAnsi="仿宋" w:hint="eastAsia"/>
          <w:color w:val="FF0000"/>
          <w:sz w:val="28"/>
          <w:szCs w:val="28"/>
        </w:rPr>
        <w:t>现场</w:t>
      </w:r>
      <w:r w:rsidR="007B713B">
        <w:rPr>
          <w:rFonts w:ascii="仿宋" w:eastAsia="仿宋" w:hAnsi="仿宋" w:hint="eastAsia"/>
          <w:color w:val="FF0000"/>
          <w:sz w:val="28"/>
          <w:szCs w:val="28"/>
        </w:rPr>
        <w:t>思想碰撞与交流</w:t>
      </w:r>
    </w:p>
    <w:p w:rsidR="004B1139" w:rsidRPr="00CA28D7" w:rsidRDefault="004B1139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 w:hint="eastAsia"/>
          <w:sz w:val="28"/>
          <w:szCs w:val="28"/>
        </w:rPr>
        <w:lastRenderedPageBreak/>
        <w:t>最后，教研员罗老师就本次活动做了总结性发言。</w:t>
      </w:r>
      <w:r w:rsidR="00845E9F" w:rsidRPr="00CA28D7">
        <w:rPr>
          <w:rFonts w:ascii="仿宋" w:eastAsia="仿宋" w:hAnsi="仿宋" w:hint="eastAsia"/>
          <w:sz w:val="28"/>
          <w:szCs w:val="28"/>
        </w:rPr>
        <w:t>罗老师表扬了全体老师积极参与</w:t>
      </w:r>
      <w:r w:rsidR="00431E33" w:rsidRPr="00CA28D7">
        <w:rPr>
          <w:rFonts w:ascii="仿宋" w:eastAsia="仿宋" w:hAnsi="仿宋" w:hint="eastAsia"/>
          <w:sz w:val="28"/>
          <w:szCs w:val="28"/>
        </w:rPr>
        <w:t>本次教研活动的热情</w:t>
      </w:r>
      <w:r w:rsidR="00845E9F" w:rsidRPr="00CA28D7">
        <w:rPr>
          <w:rFonts w:ascii="仿宋" w:eastAsia="仿宋" w:hAnsi="仿宋" w:hint="eastAsia"/>
          <w:sz w:val="28"/>
          <w:szCs w:val="28"/>
        </w:rPr>
        <w:t>，指出我们在课的设计上要处理好几个关系：活动与主题</w:t>
      </w:r>
      <w:r w:rsidR="00CA28D7" w:rsidRPr="00CA28D7">
        <w:rPr>
          <w:rFonts w:ascii="仿宋" w:eastAsia="仿宋" w:hAnsi="仿宋" w:hint="eastAsia"/>
          <w:sz w:val="28"/>
          <w:szCs w:val="28"/>
        </w:rPr>
        <w:t>的关系</w:t>
      </w:r>
      <w:r w:rsidR="00845E9F" w:rsidRPr="00CA28D7">
        <w:rPr>
          <w:rFonts w:ascii="仿宋" w:eastAsia="仿宋" w:hAnsi="仿宋" w:hint="eastAsia"/>
          <w:sz w:val="28"/>
          <w:szCs w:val="28"/>
        </w:rPr>
        <w:t>，资源与内容的关系</w:t>
      </w:r>
      <w:r w:rsidR="005329BA">
        <w:rPr>
          <w:rFonts w:ascii="仿宋" w:eastAsia="仿宋" w:hAnsi="仿宋" w:hint="eastAsia"/>
          <w:sz w:val="28"/>
          <w:szCs w:val="28"/>
        </w:rPr>
        <w:t>，预设与生成的关系</w:t>
      </w:r>
      <w:r w:rsidR="00845E9F" w:rsidRPr="00CA28D7">
        <w:rPr>
          <w:rFonts w:ascii="仿宋" w:eastAsia="仿宋" w:hAnsi="仿宋" w:hint="eastAsia"/>
          <w:sz w:val="28"/>
          <w:szCs w:val="28"/>
        </w:rPr>
        <w:t>等。总结了两堂课共同呈现的优点：１、体验感悟、问题导学、自主多元拓展的整合运用好。2、学习资源的优化做得好</w:t>
      </w:r>
      <w:r w:rsidR="00ED2BD8">
        <w:rPr>
          <w:rFonts w:ascii="仿宋" w:eastAsia="仿宋" w:hAnsi="仿宋" w:hint="eastAsia"/>
          <w:sz w:val="28"/>
          <w:szCs w:val="28"/>
        </w:rPr>
        <w:t>，</w:t>
      </w:r>
      <w:r w:rsidR="00845E9F" w:rsidRPr="00CA28D7">
        <w:rPr>
          <w:rFonts w:ascii="仿宋" w:eastAsia="仿宋" w:hAnsi="仿宋" w:hint="eastAsia"/>
          <w:sz w:val="28"/>
          <w:szCs w:val="28"/>
        </w:rPr>
        <w:t>善于运用教材资源，开发生活资源、成长资源。</w:t>
      </w:r>
      <w:r w:rsidR="00431E33" w:rsidRPr="00CA28D7">
        <w:rPr>
          <w:rFonts w:ascii="仿宋" w:eastAsia="仿宋" w:hAnsi="仿宋" w:hint="eastAsia"/>
          <w:sz w:val="28"/>
          <w:szCs w:val="28"/>
        </w:rPr>
        <w:t>与此同时，罗老师也</w:t>
      </w:r>
      <w:r w:rsidR="00DA6B25" w:rsidRPr="00CA28D7">
        <w:rPr>
          <w:rFonts w:ascii="仿宋" w:eastAsia="仿宋" w:hAnsi="仿宋" w:hint="eastAsia"/>
          <w:sz w:val="28"/>
          <w:szCs w:val="28"/>
        </w:rPr>
        <w:t>以</w:t>
      </w:r>
      <w:r w:rsidR="00431E33" w:rsidRPr="00CA28D7">
        <w:rPr>
          <w:rFonts w:ascii="仿宋" w:eastAsia="仿宋" w:hAnsi="仿宋" w:hint="eastAsia"/>
          <w:sz w:val="28"/>
          <w:szCs w:val="28"/>
        </w:rPr>
        <w:t>优质课的</w:t>
      </w:r>
      <w:r w:rsidR="00831629">
        <w:rPr>
          <w:rFonts w:ascii="仿宋" w:eastAsia="仿宋" w:hAnsi="仿宋" w:hint="eastAsia"/>
          <w:sz w:val="28"/>
          <w:szCs w:val="28"/>
        </w:rPr>
        <w:t>标准</w:t>
      </w:r>
      <w:r w:rsidR="00431E33" w:rsidRPr="00CA28D7">
        <w:rPr>
          <w:rFonts w:ascii="仿宋" w:eastAsia="仿宋" w:hAnsi="仿宋" w:hint="eastAsia"/>
          <w:sz w:val="28"/>
          <w:szCs w:val="28"/>
        </w:rPr>
        <w:t>对</w:t>
      </w:r>
      <w:r w:rsidR="00831629">
        <w:rPr>
          <w:rFonts w:ascii="仿宋" w:eastAsia="仿宋" w:hAnsi="仿宋" w:hint="eastAsia"/>
          <w:sz w:val="28"/>
          <w:szCs w:val="28"/>
        </w:rPr>
        <w:t>全体教师</w:t>
      </w:r>
      <w:r w:rsidR="00431E33" w:rsidRPr="00CA28D7">
        <w:rPr>
          <w:rFonts w:ascii="仿宋" w:eastAsia="仿宋" w:hAnsi="仿宋" w:hint="eastAsia"/>
          <w:sz w:val="28"/>
          <w:szCs w:val="28"/>
        </w:rPr>
        <w:t>提出了更高的要求，指出了努力的方向：1、引导学生观察时要交待清楚要求。2、要学会倾听学生的话，与学生的对话要做到真正平等，态度要亲切。3、</w:t>
      </w:r>
      <w:r w:rsidR="004859AA" w:rsidRPr="00CA28D7">
        <w:rPr>
          <w:rFonts w:ascii="仿宋" w:eastAsia="仿宋" w:hAnsi="仿宋" w:hint="eastAsia"/>
          <w:sz w:val="28"/>
          <w:szCs w:val="28"/>
        </w:rPr>
        <w:t>课堂不仅有预设，更要有生成，课堂的精彩</w:t>
      </w:r>
      <w:r w:rsidR="00ED2BD8">
        <w:rPr>
          <w:rFonts w:ascii="仿宋" w:eastAsia="仿宋" w:hAnsi="仿宋" w:hint="eastAsia"/>
          <w:sz w:val="28"/>
          <w:szCs w:val="28"/>
        </w:rPr>
        <w:t>之处</w:t>
      </w:r>
      <w:r w:rsidR="004859AA" w:rsidRPr="00CA28D7">
        <w:rPr>
          <w:rFonts w:ascii="仿宋" w:eastAsia="仿宋" w:hAnsi="仿宋" w:hint="eastAsia"/>
          <w:sz w:val="28"/>
          <w:szCs w:val="28"/>
        </w:rPr>
        <w:t>往往来源于生成。4、活动流程</w:t>
      </w:r>
      <w:r w:rsidR="00831629">
        <w:rPr>
          <w:rFonts w:ascii="仿宋" w:eastAsia="仿宋" w:hAnsi="仿宋" w:hint="eastAsia"/>
          <w:sz w:val="28"/>
          <w:szCs w:val="28"/>
        </w:rPr>
        <w:t>如</w:t>
      </w:r>
      <w:r w:rsidR="004859AA" w:rsidRPr="00CA28D7">
        <w:rPr>
          <w:rFonts w:ascii="仿宋" w:eastAsia="仿宋" w:hAnsi="仿宋" w:hint="eastAsia"/>
          <w:sz w:val="28"/>
          <w:szCs w:val="28"/>
        </w:rPr>
        <w:t>行云流水，老师</w:t>
      </w:r>
      <w:r w:rsidR="00831629">
        <w:rPr>
          <w:rFonts w:ascii="仿宋" w:eastAsia="仿宋" w:hAnsi="仿宋" w:hint="eastAsia"/>
          <w:sz w:val="28"/>
          <w:szCs w:val="28"/>
        </w:rPr>
        <w:t>在平时就</w:t>
      </w:r>
      <w:r w:rsidR="004859AA" w:rsidRPr="00CA28D7">
        <w:rPr>
          <w:rFonts w:ascii="仿宋" w:eastAsia="仿宋" w:hAnsi="仿宋" w:hint="eastAsia"/>
          <w:sz w:val="28"/>
          <w:szCs w:val="28"/>
        </w:rPr>
        <w:t>要</w:t>
      </w:r>
      <w:r w:rsidR="00831629">
        <w:rPr>
          <w:rFonts w:ascii="仿宋" w:eastAsia="仿宋" w:hAnsi="仿宋" w:hint="eastAsia"/>
          <w:sz w:val="28"/>
          <w:szCs w:val="28"/>
        </w:rPr>
        <w:t>注意</w:t>
      </w:r>
      <w:r w:rsidR="004859AA" w:rsidRPr="00CA28D7">
        <w:rPr>
          <w:rFonts w:ascii="仿宋" w:eastAsia="仿宋" w:hAnsi="仿宋" w:hint="eastAsia"/>
          <w:sz w:val="28"/>
          <w:szCs w:val="28"/>
        </w:rPr>
        <w:t>不断锤炼自己的评价语和过渡语</w:t>
      </w:r>
      <w:r w:rsidR="00831629">
        <w:rPr>
          <w:rFonts w:ascii="仿宋" w:eastAsia="仿宋" w:hAnsi="仿宋"/>
          <w:sz w:val="28"/>
          <w:szCs w:val="28"/>
        </w:rPr>
        <w:t>……</w:t>
      </w:r>
    </w:p>
    <w:p w:rsidR="00EF7221" w:rsidRPr="00EF7221" w:rsidRDefault="00EF7221" w:rsidP="00EF7221">
      <w:pPr>
        <w:adjustRightInd/>
        <w:snapToGrid/>
        <w:spacing w:after="0"/>
        <w:rPr>
          <w:rFonts w:ascii="仿宋" w:eastAsia="仿宋" w:hAnsi="仿宋" w:cs="宋体"/>
          <w:sz w:val="28"/>
          <w:szCs w:val="28"/>
        </w:rPr>
      </w:pPr>
      <w:r w:rsidRPr="00CA28D7">
        <w:rPr>
          <w:rFonts w:ascii="仿宋" w:eastAsia="仿宋" w:hAnsi="仿宋" w:cs="宋体"/>
          <w:noProof/>
          <w:sz w:val="28"/>
          <w:szCs w:val="28"/>
        </w:rPr>
        <w:drawing>
          <wp:inline distT="0" distB="0" distL="0" distR="0">
            <wp:extent cx="5381625" cy="2867025"/>
            <wp:effectExtent l="19050" t="0" r="9525" b="0"/>
            <wp:docPr id="9" name="图片 6" descr="d:\Documents\Tencent Files\532390409\Image\C2C\9D4FF94545D5BD96487D7E890FA67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532390409\Image\C2C\9D4FF94545D5BD96487D7E890FA67A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26" cy="286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21" w:rsidRPr="00DF5B13" w:rsidRDefault="00DF5B13" w:rsidP="00DF5B13">
      <w:pPr>
        <w:ind w:firstLineChars="250" w:firstLine="700"/>
        <w:jc w:val="center"/>
        <w:rPr>
          <w:rFonts w:ascii="仿宋" w:eastAsia="仿宋" w:hAnsi="仿宋"/>
          <w:color w:val="FF0000"/>
          <w:sz w:val="28"/>
          <w:szCs w:val="28"/>
        </w:rPr>
      </w:pPr>
      <w:r w:rsidRPr="00DF5B13">
        <w:rPr>
          <w:rFonts w:ascii="仿宋" w:eastAsia="仿宋" w:hAnsi="仿宋" w:hint="eastAsia"/>
          <w:color w:val="FF0000"/>
          <w:sz w:val="28"/>
          <w:szCs w:val="28"/>
        </w:rPr>
        <w:t>罗老师</w:t>
      </w:r>
      <w:r w:rsidR="007B713B">
        <w:rPr>
          <w:rFonts w:ascii="仿宋" w:eastAsia="仿宋" w:hAnsi="仿宋" w:hint="eastAsia"/>
          <w:color w:val="FF0000"/>
          <w:sz w:val="28"/>
          <w:szCs w:val="28"/>
        </w:rPr>
        <w:t>现场专业引领</w:t>
      </w:r>
    </w:p>
    <w:p w:rsidR="004859AA" w:rsidRPr="00CA28D7" w:rsidRDefault="004859AA" w:rsidP="00CA28D7">
      <w:pPr>
        <w:ind w:firstLineChars="250" w:firstLine="700"/>
        <w:rPr>
          <w:rFonts w:ascii="仿宋" w:eastAsia="仿宋" w:hAnsi="仿宋"/>
          <w:sz w:val="28"/>
          <w:szCs w:val="28"/>
        </w:rPr>
      </w:pPr>
      <w:r w:rsidRPr="00CA28D7">
        <w:rPr>
          <w:rFonts w:ascii="仿宋" w:eastAsia="仿宋" w:hAnsi="仿宋" w:hint="eastAsia"/>
          <w:sz w:val="28"/>
          <w:szCs w:val="28"/>
        </w:rPr>
        <w:t>此次教研活动，既是对部编《道德与法治》三年级教材的分析研究，更是持续“合格课”操练，为区各小学专兼职教师搭建</w:t>
      </w:r>
      <w:r w:rsidR="0062216B">
        <w:rPr>
          <w:rFonts w:ascii="仿宋" w:eastAsia="仿宋" w:hAnsi="仿宋" w:hint="eastAsia"/>
          <w:sz w:val="28"/>
          <w:szCs w:val="28"/>
        </w:rPr>
        <w:t>了</w:t>
      </w:r>
      <w:r w:rsidRPr="00CA28D7">
        <w:rPr>
          <w:rFonts w:ascii="仿宋" w:eastAsia="仿宋" w:hAnsi="仿宋" w:hint="eastAsia"/>
          <w:sz w:val="28"/>
          <w:szCs w:val="28"/>
        </w:rPr>
        <w:t>教研平台，促进</w:t>
      </w:r>
      <w:r w:rsidR="0062216B">
        <w:rPr>
          <w:rFonts w:ascii="仿宋" w:eastAsia="仿宋" w:hAnsi="仿宋" w:hint="eastAsia"/>
          <w:sz w:val="28"/>
          <w:szCs w:val="28"/>
        </w:rPr>
        <w:t>了</w:t>
      </w:r>
      <w:r w:rsidRPr="00CA28D7">
        <w:rPr>
          <w:rFonts w:ascii="仿宋" w:eastAsia="仿宋" w:hAnsi="仿宋" w:hint="eastAsia"/>
          <w:sz w:val="28"/>
          <w:szCs w:val="28"/>
        </w:rPr>
        <w:t>相互学习和提高，让</w:t>
      </w:r>
      <w:r w:rsidR="00B00973">
        <w:rPr>
          <w:rFonts w:ascii="仿宋" w:eastAsia="仿宋" w:hAnsi="仿宋" w:hint="eastAsia"/>
          <w:sz w:val="28"/>
          <w:szCs w:val="28"/>
        </w:rPr>
        <w:t>下段地区的</w:t>
      </w:r>
      <w:r w:rsidRPr="00CA28D7">
        <w:rPr>
          <w:rFonts w:ascii="仿宋" w:eastAsia="仿宋" w:hAnsi="仿宋" w:hint="eastAsia"/>
          <w:sz w:val="28"/>
          <w:szCs w:val="28"/>
        </w:rPr>
        <w:t>老师们在</w:t>
      </w:r>
      <w:r w:rsidR="00DA6B25" w:rsidRPr="00CA28D7">
        <w:rPr>
          <w:rFonts w:ascii="仿宋" w:eastAsia="仿宋" w:hAnsi="仿宋" w:hint="eastAsia"/>
          <w:sz w:val="28"/>
          <w:szCs w:val="28"/>
        </w:rPr>
        <w:t>“合格课”研讨路上又迈进了坚实的一步</w:t>
      </w:r>
      <w:r w:rsidR="00B00973">
        <w:rPr>
          <w:rFonts w:ascii="仿宋" w:eastAsia="仿宋" w:hAnsi="仿宋" w:hint="eastAsia"/>
          <w:sz w:val="28"/>
          <w:szCs w:val="28"/>
        </w:rPr>
        <w:t>,衷心感谢罗老师及中心组团队给予第四片区的积极关注与倾情帮助</w:t>
      </w:r>
      <w:r w:rsidR="00B00973">
        <w:rPr>
          <w:rFonts w:ascii="仿宋" w:eastAsia="仿宋" w:hAnsi="仿宋"/>
          <w:sz w:val="28"/>
          <w:szCs w:val="28"/>
        </w:rPr>
        <w:t>……</w:t>
      </w:r>
    </w:p>
    <w:p w:rsidR="00FE44F1" w:rsidRDefault="00FE44F1" w:rsidP="00FE44F1">
      <w:pPr>
        <w:jc w:val="right"/>
        <w:rPr>
          <w:sz w:val="24"/>
        </w:rPr>
      </w:pPr>
    </w:p>
    <w:p w:rsidR="00CA28D7" w:rsidRDefault="00CA28D7" w:rsidP="0019745A">
      <w:pPr>
        <w:spacing w:line="520" w:lineRule="exact"/>
        <w:ind w:right="560" w:firstLineChars="1350" w:firstLine="37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江北区</w:t>
      </w:r>
      <w:r w:rsidR="0019745A">
        <w:rPr>
          <w:rFonts w:ascii="仿宋" w:eastAsia="仿宋" w:hAnsi="仿宋" w:cs="仿宋" w:hint="eastAsia"/>
          <w:sz w:val="28"/>
          <w:szCs w:val="28"/>
        </w:rPr>
        <w:t>两江国际学校</w:t>
      </w:r>
      <w:r>
        <w:rPr>
          <w:rFonts w:ascii="仿宋" w:eastAsia="仿宋" w:hAnsi="仿宋" w:cs="仿宋" w:hint="eastAsia"/>
          <w:sz w:val="28"/>
          <w:szCs w:val="28"/>
        </w:rPr>
        <w:t>鱼嘴实验校</w:t>
      </w:r>
    </w:p>
    <w:p w:rsidR="0019745A" w:rsidRDefault="0019745A" w:rsidP="0019745A">
      <w:pPr>
        <w:spacing w:line="520" w:lineRule="exact"/>
        <w:ind w:right="560"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</w:p>
    <w:p w:rsidR="004358AB" w:rsidRDefault="0019745A" w:rsidP="00D57283">
      <w:pPr>
        <w:spacing w:line="520" w:lineRule="exact"/>
        <w:ind w:right="560" w:firstLineChars="200" w:firstLine="560"/>
        <w:jc w:val="center"/>
      </w:pPr>
      <w:r>
        <w:rPr>
          <w:rFonts w:ascii="仿宋" w:eastAsia="仿宋" w:hAnsi="仿宋" w:cs="仿宋" w:hint="eastAsia"/>
          <w:sz w:val="28"/>
          <w:szCs w:val="28"/>
        </w:rPr>
        <w:t xml:space="preserve">                            </w:t>
      </w:r>
      <w:r w:rsidR="00CA28D7">
        <w:rPr>
          <w:rFonts w:ascii="仿宋" w:eastAsia="仿宋" w:hAnsi="仿宋" w:cs="仿宋" w:hint="eastAsia"/>
          <w:sz w:val="28"/>
          <w:szCs w:val="28"/>
        </w:rPr>
        <w:t>2019年1月4日</w:t>
      </w:r>
    </w:p>
    <w:sectPr w:rsidR="004358AB" w:rsidSect="00D57283">
      <w:pgSz w:w="11906" w:h="16838"/>
      <w:pgMar w:top="851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78E" w:rsidRDefault="00E2378E" w:rsidP="00FE44F1">
      <w:pPr>
        <w:spacing w:after="0"/>
      </w:pPr>
      <w:r>
        <w:separator/>
      </w:r>
    </w:p>
  </w:endnote>
  <w:endnote w:type="continuationSeparator" w:id="1">
    <w:p w:rsidR="00E2378E" w:rsidRDefault="00E2378E" w:rsidP="00FE44F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78E" w:rsidRDefault="00E2378E" w:rsidP="00FE44F1">
      <w:pPr>
        <w:spacing w:after="0"/>
      </w:pPr>
      <w:r>
        <w:separator/>
      </w:r>
    </w:p>
  </w:footnote>
  <w:footnote w:type="continuationSeparator" w:id="1">
    <w:p w:rsidR="00E2378E" w:rsidRDefault="00E2378E" w:rsidP="00FE44F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53686"/>
    <w:rsid w:val="00133D1F"/>
    <w:rsid w:val="0019745A"/>
    <w:rsid w:val="00197F19"/>
    <w:rsid w:val="002027B3"/>
    <w:rsid w:val="002C394D"/>
    <w:rsid w:val="00323B43"/>
    <w:rsid w:val="00363708"/>
    <w:rsid w:val="003D37D8"/>
    <w:rsid w:val="00426133"/>
    <w:rsid w:val="00431E33"/>
    <w:rsid w:val="004358AB"/>
    <w:rsid w:val="004859AA"/>
    <w:rsid w:val="004B1139"/>
    <w:rsid w:val="004B7D06"/>
    <w:rsid w:val="005329BA"/>
    <w:rsid w:val="0054485D"/>
    <w:rsid w:val="00597761"/>
    <w:rsid w:val="0062216B"/>
    <w:rsid w:val="006E4E1B"/>
    <w:rsid w:val="007B713B"/>
    <w:rsid w:val="007F1DAD"/>
    <w:rsid w:val="00831629"/>
    <w:rsid w:val="00845E9F"/>
    <w:rsid w:val="008B7726"/>
    <w:rsid w:val="00932EE1"/>
    <w:rsid w:val="00950FC2"/>
    <w:rsid w:val="00957C9D"/>
    <w:rsid w:val="00965258"/>
    <w:rsid w:val="00A97743"/>
    <w:rsid w:val="00AD1285"/>
    <w:rsid w:val="00B00973"/>
    <w:rsid w:val="00BE0938"/>
    <w:rsid w:val="00BE291A"/>
    <w:rsid w:val="00C56F13"/>
    <w:rsid w:val="00C75020"/>
    <w:rsid w:val="00CA28D7"/>
    <w:rsid w:val="00D31D50"/>
    <w:rsid w:val="00D57283"/>
    <w:rsid w:val="00DA6B25"/>
    <w:rsid w:val="00DF5B13"/>
    <w:rsid w:val="00E2378E"/>
    <w:rsid w:val="00ED2BD8"/>
    <w:rsid w:val="00EF7221"/>
    <w:rsid w:val="00F30D22"/>
    <w:rsid w:val="00FA2DF6"/>
    <w:rsid w:val="00FE4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44F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44F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44F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44F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6B2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6B2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804B1-E3E2-407A-B97A-2FA2FC7A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12</cp:revision>
  <dcterms:created xsi:type="dcterms:W3CDTF">2008-09-11T17:20:00Z</dcterms:created>
  <dcterms:modified xsi:type="dcterms:W3CDTF">2019-01-07T01:34:00Z</dcterms:modified>
</cp:coreProperties>
</file>