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黑体" w:hAnsi="黑体" w:eastAsia="黑体"/>
          <w:b/>
          <w:w w:val="95"/>
          <w:sz w:val="30"/>
          <w:szCs w:val="30"/>
        </w:rPr>
      </w:pPr>
      <w:r>
        <w:rPr>
          <w:rFonts w:hint="eastAsia" w:ascii="黑体" w:hAnsi="黑体" w:eastAsia="黑体"/>
          <w:b/>
          <w:w w:val="95"/>
          <w:sz w:val="30"/>
          <w:szCs w:val="30"/>
        </w:rPr>
        <w:t>关于组织</w:t>
      </w:r>
      <w:r>
        <w:rPr>
          <w:rFonts w:ascii="黑体" w:hAnsi="黑体" w:eastAsia="黑体"/>
          <w:b/>
          <w:w w:val="95"/>
          <w:sz w:val="30"/>
          <w:szCs w:val="30"/>
        </w:rPr>
        <w:t>参加</w:t>
      </w:r>
      <w:r>
        <w:rPr>
          <w:rFonts w:hint="eastAsia" w:ascii="黑体" w:hAnsi="黑体" w:eastAsia="黑体"/>
          <w:b/>
          <w:w w:val="95"/>
          <w:sz w:val="30"/>
          <w:szCs w:val="30"/>
          <w:lang w:val="en-US" w:eastAsia="zh-CN"/>
        </w:rPr>
        <w:t>重庆市初中物理新课程改革课堂教学研讨暨中考复习研讨活动</w:t>
      </w:r>
      <w:r>
        <w:rPr>
          <w:rFonts w:ascii="黑体" w:hAnsi="黑体" w:eastAsia="黑体"/>
          <w:b/>
          <w:w w:val="95"/>
          <w:sz w:val="30"/>
          <w:szCs w:val="30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各初级中学</w:t>
      </w:r>
      <w:r>
        <w:rPr>
          <w:rFonts w:ascii="宋体" w:hAnsi="宋体"/>
          <w:bCs/>
          <w:sz w:val="24"/>
        </w:rPr>
        <w:t>、高完中初中部：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重庆市教科院</w:t>
      </w:r>
      <w:r>
        <w:rPr>
          <w:rFonts w:ascii="宋体" w:hAnsi="宋体"/>
          <w:bCs/>
          <w:sz w:val="24"/>
        </w:rPr>
        <w:t>将于</w:t>
      </w:r>
      <w:r>
        <w:rPr>
          <w:rFonts w:hint="eastAsia" w:ascii="宋体" w:hAnsi="宋体"/>
          <w:bCs/>
          <w:sz w:val="24"/>
        </w:rPr>
        <w:t>201</w:t>
      </w:r>
      <w:r>
        <w:rPr>
          <w:rFonts w:hint="eastAsia" w:ascii="宋体" w:hAnsi="宋体"/>
          <w:bCs/>
          <w:sz w:val="24"/>
          <w:lang w:val="en-US" w:eastAsia="zh-CN"/>
        </w:rPr>
        <w:t>9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lang w:val="en-US" w:eastAsia="zh-CN"/>
        </w:rPr>
        <w:t>3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lang w:val="en-US" w:eastAsia="zh-CN"/>
        </w:rPr>
        <w:t>15</w:t>
      </w:r>
      <w:r>
        <w:rPr>
          <w:rFonts w:hint="eastAsia" w:ascii="宋体" w:hAnsi="宋体"/>
          <w:bCs/>
          <w:sz w:val="24"/>
        </w:rPr>
        <w:t>日</w:t>
      </w:r>
      <w:r>
        <w:rPr>
          <w:rFonts w:hint="eastAsia" w:ascii="宋体" w:hAnsi="宋体"/>
          <w:bCs/>
          <w:sz w:val="24"/>
          <w:lang w:eastAsia="zh-CN"/>
        </w:rPr>
        <w:t>（</w:t>
      </w:r>
      <w:r>
        <w:rPr>
          <w:rFonts w:hint="eastAsia" w:ascii="宋体" w:hAnsi="宋体"/>
          <w:bCs/>
          <w:sz w:val="24"/>
          <w:lang w:val="en-US" w:eastAsia="zh-CN"/>
        </w:rPr>
        <w:t>星期五</w:t>
      </w:r>
      <w:r>
        <w:rPr>
          <w:rFonts w:hint="eastAsia" w:ascii="宋体" w:hAnsi="宋体"/>
          <w:bCs/>
          <w:sz w:val="24"/>
          <w:lang w:eastAsia="zh-CN"/>
        </w:rPr>
        <w:t>）</w:t>
      </w:r>
      <w:bookmarkStart w:id="0" w:name="OLE_LINK1"/>
      <w:r>
        <w:rPr>
          <w:rFonts w:hint="eastAsia" w:ascii="宋体" w:hAnsi="宋体"/>
          <w:bCs/>
          <w:sz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:</w:t>
      </w:r>
      <w:r>
        <w:rPr>
          <w:rFonts w:hint="eastAsia" w:ascii="宋体" w:hAnsi="宋体"/>
          <w:bCs/>
          <w:sz w:val="24"/>
          <w:lang w:val="en-US" w:eastAsia="zh-CN"/>
        </w:rPr>
        <w:t>30</w:t>
      </w:r>
      <w:bookmarkEnd w:id="0"/>
      <w:r>
        <w:rPr>
          <w:rFonts w:hint="eastAsia" w:ascii="宋体" w:hAnsi="宋体"/>
          <w:bCs/>
          <w:sz w:val="24"/>
          <w:lang w:val="en-US" w:eastAsia="zh-CN"/>
        </w:rPr>
        <w:t>—17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:</w:t>
      </w:r>
      <w:r>
        <w:rPr>
          <w:rFonts w:hint="eastAsia" w:ascii="宋体" w:hAnsi="宋体"/>
          <w:bCs/>
          <w:sz w:val="24"/>
          <w:lang w:val="en-US" w:eastAsia="zh-CN"/>
        </w:rPr>
        <w:t>30</w:t>
      </w:r>
      <w:r>
        <w:rPr>
          <w:rFonts w:ascii="宋体" w:hAnsi="宋体"/>
          <w:bCs/>
          <w:sz w:val="24"/>
        </w:rPr>
        <w:t>在</w:t>
      </w:r>
      <w:r>
        <w:rPr>
          <w:rFonts w:hint="eastAsia" w:ascii="宋体" w:hAnsi="宋体"/>
          <w:bCs/>
          <w:sz w:val="24"/>
          <w:lang w:val="en-US" w:eastAsia="zh-CN"/>
        </w:rPr>
        <w:t>重庆市永川</w:t>
      </w:r>
      <w:r>
        <w:rPr>
          <w:rFonts w:ascii="宋体" w:hAnsi="宋体"/>
          <w:bCs/>
          <w:sz w:val="24"/>
        </w:rPr>
        <w:t>中学</w:t>
      </w:r>
      <w:r>
        <w:rPr>
          <w:rFonts w:hint="eastAsia" w:ascii="宋体" w:hAnsi="宋体"/>
          <w:bCs/>
          <w:sz w:val="24"/>
          <w:lang w:eastAsia="zh-CN"/>
        </w:rPr>
        <w:t>（老校区）</w:t>
      </w:r>
      <w:r>
        <w:rPr>
          <w:rFonts w:ascii="宋体" w:hAnsi="宋体"/>
          <w:bCs/>
          <w:sz w:val="24"/>
        </w:rPr>
        <w:t>举行</w:t>
      </w:r>
      <w:r>
        <w:rPr>
          <w:rFonts w:hint="eastAsia" w:ascii="宋体" w:hAnsi="宋体"/>
          <w:bCs/>
          <w:sz w:val="24"/>
          <w:lang w:val="en-US" w:eastAsia="zh-CN"/>
        </w:rPr>
        <w:t>重庆市初中物理新课程改革课堂教学研讨暨中考复习研讨活动</w:t>
      </w:r>
      <w:r>
        <w:rPr>
          <w:rFonts w:hint="eastAsia" w:ascii="宋体" w:hAnsi="宋体"/>
          <w:bCs/>
          <w:sz w:val="24"/>
        </w:rPr>
        <w:t>（见附件），</w:t>
      </w:r>
      <w:r>
        <w:rPr>
          <w:rFonts w:ascii="宋体" w:hAnsi="宋体"/>
          <w:bCs/>
          <w:sz w:val="24"/>
        </w:rPr>
        <w:t>现将有关事项通知如下：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请各中学看通知后，</w:t>
      </w:r>
      <w:r>
        <w:rPr>
          <w:rFonts w:hint="eastAsia" w:ascii="宋体" w:hAnsi="宋体"/>
          <w:bCs/>
          <w:sz w:val="24"/>
          <w:lang w:val="en-US" w:eastAsia="zh-CN"/>
        </w:rPr>
        <w:t>根据各校实际情况</w:t>
      </w:r>
      <w:r>
        <w:rPr>
          <w:rFonts w:hint="eastAsia" w:ascii="宋体" w:hAnsi="宋体"/>
          <w:bCs/>
          <w:sz w:val="24"/>
        </w:rPr>
        <w:t>组织相关人员参加</w:t>
      </w:r>
      <w:r>
        <w:rPr>
          <w:rFonts w:hint="eastAsia" w:ascii="宋体" w:hAnsi="宋体"/>
          <w:bCs/>
          <w:sz w:val="24"/>
          <w:lang w:val="en-US" w:eastAsia="zh-CN"/>
        </w:rPr>
        <w:t>,人数不限</w:t>
      </w:r>
      <w:r>
        <w:rPr>
          <w:rFonts w:hint="eastAsia" w:ascii="宋体" w:hAnsi="宋体"/>
          <w:bCs/>
          <w:sz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请参会教师尽可能领会中考形势分析和信息发布精神，并将精神落实贯穿于后期复习中。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本次会议参会报名方法见附件，请各校组织参会教师于3月10日前登录填报。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/>
          <w:bCs/>
          <w:sz w:val="24"/>
          <w:lang w:val="en-US" w:eastAsia="zh-CN"/>
        </w:rPr>
      </w:pPr>
      <w:r>
        <w:rPr>
          <w:rFonts w:hint="eastAsia" w:ascii="宋体" w:hAnsi="宋体"/>
          <w:bCs/>
          <w:sz w:val="24"/>
          <w:lang w:val="en-US" w:eastAsia="zh-CN"/>
        </w:rPr>
        <w:t>本次会议</w:t>
      </w:r>
      <w:bookmarkStart w:id="1" w:name="OLE_LINK2"/>
      <w:r>
        <w:rPr>
          <w:rFonts w:hint="eastAsia" w:ascii="宋体" w:hAnsi="宋体"/>
          <w:bCs/>
          <w:sz w:val="24"/>
          <w:lang w:val="en-US" w:eastAsia="zh-CN"/>
        </w:rPr>
        <w:t>请各校自行组织前往，食宿、差旅费回原单位报销，请参会教师注意往返路途安全！如有不清楚的地方，请通过qq群：2018初中物理全员培训（709226354）及时沟通。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160" w:firstLineChars="2150"/>
        <w:jc w:val="right"/>
        <w:textAlignment w:val="auto"/>
        <w:outlineLvl w:val="9"/>
        <w:rPr>
          <w:rFonts w:hint="eastAsia" w:ascii="宋体" w:hAnsi="宋体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160" w:firstLineChars="2150"/>
        <w:jc w:val="right"/>
        <w:textAlignment w:val="auto"/>
        <w:outlineLvl w:val="9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重庆市江北教师进修学院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520" w:firstLineChars="2300"/>
        <w:jc w:val="right"/>
        <w:textAlignment w:val="auto"/>
        <w:outlineLvl w:val="9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201</w:t>
      </w:r>
      <w:r>
        <w:rPr>
          <w:rFonts w:hint="eastAsia" w:ascii="宋体" w:hAnsi="宋体"/>
          <w:sz w:val="24"/>
          <w:lang w:val="en-US" w:eastAsia="zh-CN"/>
        </w:rPr>
        <w:t>9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宋体"/>
          <w:sz w:val="24"/>
          <w:lang w:val="en-US" w:eastAsia="zh-CN"/>
        </w:rPr>
        <w:t>25</w:t>
      </w:r>
      <w:r>
        <w:rPr>
          <w:rFonts w:hint="eastAsia" w:ascii="宋体" w:hAnsi="宋体"/>
          <w:sz w:val="24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/>
        <w:textAlignment w:val="auto"/>
        <w:outlineLvl w:val="9"/>
        <w:rPr>
          <w:rFonts w:hint="eastAsia" w:ascii="宋体" w:hAnsi="宋体"/>
          <w:sz w:val="24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numPr>
          <w:ilvl w:val="0"/>
          <w:numId w:val="0"/>
        </w:numPr>
        <w:rPr>
          <w:rFonts w:hint="eastAsia" w:ascii="宋体" w:hAnsi="宋体"/>
          <w:bCs/>
          <w:sz w:val="24"/>
          <w:lang w:val="en-US"/>
        </w:rPr>
      </w:pPr>
    </w:p>
    <w:p>
      <w:pPr>
        <w:jc w:val="both"/>
        <w:rPr>
          <w:rFonts w:hint="eastAsia" w:ascii="方正小标宋简体" w:eastAsia="方正小标宋简体"/>
          <w:b w:val="0"/>
          <w:bCs/>
          <w:sz w:val="36"/>
          <w:szCs w:val="36"/>
          <w:lang w:eastAsia="zh-CN"/>
        </w:rPr>
      </w:pPr>
      <w:r>
        <w:rPr>
          <w:rFonts w:hint="eastAsia" w:ascii="方正小标宋简体" w:eastAsia="方正小标宋简体"/>
          <w:b w:val="0"/>
          <w:bCs/>
          <w:sz w:val="36"/>
          <w:szCs w:val="36"/>
          <w:lang w:eastAsia="zh-CN"/>
        </w:rPr>
        <w:t>附件：</w:t>
      </w: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  <w:r>
        <w:rPr>
          <w:rFonts w:hint="eastAsia" w:ascii="宋体" w:hAnsi="宋体" w:eastAsiaTheme="minorEastAsia"/>
          <w:bCs/>
          <w:sz w:val="24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8890</wp:posOffset>
            </wp:positionV>
            <wp:extent cx="5245100" cy="7143750"/>
            <wp:effectExtent l="0" t="0" r="12700" b="0"/>
            <wp:wrapTight wrapText="bothSides">
              <wp:wrapPolygon>
                <wp:start x="0" y="0"/>
                <wp:lineTo x="0" y="21542"/>
                <wp:lineTo x="21495" y="21542"/>
                <wp:lineTo x="21495" y="0"/>
                <wp:lineTo x="0" y="0"/>
              </wp:wrapPolygon>
            </wp:wrapTight>
            <wp:docPr id="1" name="图片 1" descr="20190315 中考复习研讨会 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0315 中考复习研讨会 通知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  <w:r>
        <w:rPr>
          <w:rFonts w:hint="eastAsia" w:ascii="宋体" w:hAnsi="宋体" w:eastAsiaTheme="minorEastAsia"/>
          <w:bCs/>
          <w:sz w:val="24"/>
          <w:lang w:val="en-US" w:eastAsia="zh-CN"/>
        </w:rPr>
        <w:drawing>
          <wp:inline distT="0" distB="0" distL="114300" distR="114300">
            <wp:extent cx="5245100" cy="7099300"/>
            <wp:effectExtent l="0" t="0" r="12700" b="6350"/>
            <wp:docPr id="2" name="图片 2" descr="20190315 中考复习研讨会 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0315 中考复习研讨会 通知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Theme="minorEastAsia"/>
          <w:bCs/>
          <w:sz w:val="24"/>
          <w:lang w:val="en-US" w:eastAsia="zh-CN"/>
        </w:rPr>
      </w:pPr>
      <w:bookmarkStart w:id="2" w:name="_GoBack"/>
      <w:bookmarkEnd w:id="2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B534E"/>
    <w:multiLevelType w:val="singleLevel"/>
    <w:tmpl w:val="5A9B53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F00E65"/>
    <w:rsid w:val="23003773"/>
    <w:rsid w:val="3B883B1B"/>
    <w:rsid w:val="566A04CE"/>
    <w:rsid w:val="61D46581"/>
    <w:rsid w:val="6EFF2CE3"/>
    <w:rsid w:val="74F00E65"/>
    <w:rsid w:val="777401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2018-03-04T01:49:00Z</dcterms:created>
  <dc:creator>user</dc:creator>
  <cp:lastModifiedBy>dy</cp:lastModifiedBy>
  <dcterms:modified xsi:type="dcterms:W3CDTF">2019-02-25T02:38:12Z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